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E" w:rsidRDefault="00C21EBE" w:rsidP="0074470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7476601"/>
            <wp:effectExtent l="19050" t="0" r="3175" b="0"/>
            <wp:docPr id="1" name="Рисунок 1" descr="C:\Users\Samsung\AppData\Local\Temp\Rar$DIa0.46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461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BE" w:rsidRDefault="00C21E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4470F" w:rsidRPr="00035B0D" w:rsidRDefault="0074470F" w:rsidP="0074470F">
      <w:pPr>
        <w:rPr>
          <w:b/>
          <w:bCs/>
        </w:rPr>
      </w:pPr>
      <w:r w:rsidRPr="00035B0D">
        <w:rPr>
          <w:b/>
          <w:bCs/>
        </w:rPr>
        <w:lastRenderedPageBreak/>
        <w:t xml:space="preserve">На </w:t>
      </w:r>
      <w:proofErr w:type="spellStart"/>
      <w:r w:rsidRPr="00035B0D">
        <w:rPr>
          <w:b/>
          <w:bCs/>
        </w:rPr>
        <w:t>межпредметную</w:t>
      </w:r>
      <w:proofErr w:type="spellEnd"/>
      <w:r w:rsidRPr="00035B0D">
        <w:rPr>
          <w:b/>
          <w:bCs/>
        </w:rPr>
        <w:t xml:space="preserve"> интеграцию данного курса «</w:t>
      </w:r>
      <w:r>
        <w:rPr>
          <w:b/>
          <w:bCs/>
        </w:rPr>
        <w:t>Технология</w:t>
      </w:r>
      <w:r w:rsidRPr="00035B0D">
        <w:rPr>
          <w:b/>
          <w:bCs/>
        </w:rPr>
        <w:t xml:space="preserve">» во 2 классе отводится </w:t>
      </w:r>
      <w:r>
        <w:rPr>
          <w:b/>
          <w:bCs/>
        </w:rPr>
        <w:t>9</w:t>
      </w:r>
      <w:r w:rsidRPr="00035B0D">
        <w:rPr>
          <w:b/>
          <w:bCs/>
        </w:rPr>
        <w:t xml:space="preserve"> часов, из них на интеграцию с учебным предметом</w:t>
      </w:r>
    </w:p>
    <w:p w:rsidR="0074470F" w:rsidRPr="00035B0D" w:rsidRDefault="0074470F" w:rsidP="0074470F">
      <w:pPr>
        <w:rPr>
          <w:b/>
          <w:bCs/>
        </w:rPr>
      </w:pPr>
      <w:r w:rsidRPr="00035B0D">
        <w:rPr>
          <w:b/>
          <w:bCs/>
        </w:rPr>
        <w:t xml:space="preserve">«Русский язык» отводится </w:t>
      </w:r>
      <w:r>
        <w:rPr>
          <w:b/>
          <w:bCs/>
        </w:rPr>
        <w:t>2</w:t>
      </w:r>
      <w:r w:rsidRPr="00035B0D">
        <w:rPr>
          <w:b/>
          <w:bCs/>
        </w:rPr>
        <w:t xml:space="preserve"> часа, </w:t>
      </w:r>
    </w:p>
    <w:p w:rsidR="0074470F" w:rsidRPr="00035B0D" w:rsidRDefault="0074470F" w:rsidP="0074470F">
      <w:pPr>
        <w:rPr>
          <w:b/>
          <w:bCs/>
        </w:rPr>
      </w:pPr>
      <w:r w:rsidRPr="00035B0D">
        <w:rPr>
          <w:b/>
          <w:bCs/>
        </w:rPr>
        <w:t>«</w:t>
      </w:r>
      <w:r>
        <w:rPr>
          <w:b/>
          <w:bCs/>
        </w:rPr>
        <w:t>Математика</w:t>
      </w:r>
      <w:r w:rsidRPr="00035B0D">
        <w:rPr>
          <w:b/>
          <w:bCs/>
        </w:rPr>
        <w:t>»</w:t>
      </w:r>
      <w:r>
        <w:rPr>
          <w:b/>
          <w:bCs/>
        </w:rPr>
        <w:t xml:space="preserve"> - 1</w:t>
      </w:r>
      <w:r w:rsidRPr="00035B0D">
        <w:rPr>
          <w:b/>
          <w:bCs/>
        </w:rPr>
        <w:t xml:space="preserve"> час,</w:t>
      </w:r>
    </w:p>
    <w:p w:rsidR="0074470F" w:rsidRDefault="0074470F" w:rsidP="0074470F">
      <w:pPr>
        <w:rPr>
          <w:b/>
          <w:bCs/>
        </w:rPr>
      </w:pPr>
      <w:r w:rsidRPr="00035B0D">
        <w:rPr>
          <w:b/>
          <w:bCs/>
        </w:rPr>
        <w:t xml:space="preserve">«ИЗО»- </w:t>
      </w:r>
      <w:r w:rsidR="00764D8C">
        <w:rPr>
          <w:b/>
          <w:bCs/>
        </w:rPr>
        <w:t>4</w:t>
      </w:r>
      <w:r w:rsidRPr="00035B0D">
        <w:rPr>
          <w:b/>
          <w:bCs/>
        </w:rPr>
        <w:t xml:space="preserve"> </w:t>
      </w:r>
      <w:r>
        <w:rPr>
          <w:b/>
          <w:bCs/>
        </w:rPr>
        <w:t>часа</w:t>
      </w:r>
    </w:p>
    <w:p w:rsidR="0074470F" w:rsidRPr="00035B0D" w:rsidRDefault="0074470F" w:rsidP="0074470F">
      <w:pPr>
        <w:rPr>
          <w:b/>
          <w:bCs/>
        </w:rPr>
      </w:pPr>
      <w:r w:rsidRPr="00035B0D">
        <w:rPr>
          <w:b/>
          <w:bCs/>
        </w:rPr>
        <w:t>«</w:t>
      </w:r>
      <w:r>
        <w:rPr>
          <w:b/>
          <w:bCs/>
        </w:rPr>
        <w:t>Литературное чтение</w:t>
      </w:r>
      <w:r w:rsidRPr="00035B0D">
        <w:rPr>
          <w:b/>
          <w:bCs/>
        </w:rPr>
        <w:t xml:space="preserve">»- </w:t>
      </w:r>
      <w:r w:rsidR="00764D8C">
        <w:rPr>
          <w:b/>
          <w:bCs/>
        </w:rPr>
        <w:t>2</w:t>
      </w:r>
      <w:r w:rsidRPr="00035B0D">
        <w:rPr>
          <w:b/>
          <w:bCs/>
        </w:rPr>
        <w:t xml:space="preserve"> </w:t>
      </w:r>
      <w:r>
        <w:rPr>
          <w:b/>
          <w:bCs/>
        </w:rPr>
        <w:t>часа</w:t>
      </w:r>
    </w:p>
    <w:p w:rsidR="0074470F" w:rsidRPr="00035B0D" w:rsidRDefault="0074470F" w:rsidP="0074470F">
      <w:pPr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679"/>
        <w:gridCol w:w="1427"/>
        <w:gridCol w:w="2010"/>
        <w:gridCol w:w="504"/>
        <w:gridCol w:w="1786"/>
        <w:gridCol w:w="1886"/>
        <w:gridCol w:w="1279"/>
      </w:tblGrid>
      <w:tr w:rsidR="00BF17FF" w:rsidRPr="00BF17FF" w:rsidTr="003633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Кол/</w:t>
            </w:r>
          </w:p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proofErr w:type="gramStart"/>
            <w:r w:rsidRPr="00BF17FF">
              <w:rPr>
                <w:bCs/>
                <w:sz w:val="24"/>
                <w:szCs w:val="24"/>
              </w:rPr>
              <w:t>ч</w:t>
            </w:r>
            <w:proofErr w:type="gramEnd"/>
            <w:r w:rsidRPr="00BF17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Тема, тип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Форма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Форма организации образовательной деятельности</w:t>
            </w:r>
          </w:p>
        </w:tc>
      </w:tr>
      <w:tr w:rsidR="00BF17FF" w:rsidRPr="00BF17FF" w:rsidTr="003633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№34</w:t>
            </w:r>
          </w:p>
          <w:p w:rsidR="0074470F" w:rsidRPr="00BF17FF" w:rsidRDefault="0074470F" w:rsidP="0074470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(№137)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Как человек придумал себе помощников – машины и механизмы./</w:t>
            </w:r>
          </w:p>
          <w:p w:rsidR="0074470F" w:rsidRPr="00BF17FF" w:rsidRDefault="0074470F" w:rsidP="0074470F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spacing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Техника в жизни человека. История развития транспорта</w:t>
            </w:r>
            <w:proofErr w:type="gramStart"/>
            <w:r w:rsidRPr="00BF17FF">
              <w:rPr>
                <w:bCs/>
                <w:sz w:val="24"/>
                <w:szCs w:val="24"/>
              </w:rPr>
              <w:t>.(</w:t>
            </w:r>
            <w:proofErr w:type="gramEnd"/>
            <w:r w:rsidRPr="00BF17FF">
              <w:rPr>
                <w:bCs/>
                <w:sz w:val="24"/>
                <w:szCs w:val="24"/>
              </w:rPr>
              <w:t>ОНЗ)/ Описание. Повествование. Рассуждение. (ОНЗ)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3633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№32</w:t>
            </w:r>
          </w:p>
          <w:p w:rsidR="0074470F" w:rsidRPr="00BF17FF" w:rsidRDefault="0074470F" w:rsidP="0074470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(№122)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Как человек придумал себе помощников – машины и механизмы./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Техника в жизни человека. Транспорт. (ОНЗ)/ Текс</w:t>
            </w:r>
            <w:proofErr w:type="gramStart"/>
            <w:r w:rsidRPr="00BF17FF">
              <w:rPr>
                <w:bCs/>
                <w:sz w:val="24"/>
                <w:szCs w:val="24"/>
              </w:rPr>
              <w:t>т-</w:t>
            </w:r>
            <w:proofErr w:type="gramEnd"/>
            <w:r w:rsidRPr="00BF17FF">
              <w:rPr>
                <w:bCs/>
                <w:sz w:val="24"/>
                <w:szCs w:val="24"/>
              </w:rPr>
              <w:t xml:space="preserve"> описание(СПЗ).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3633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jc w:val="center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№2</w:t>
            </w:r>
          </w:p>
          <w:p w:rsidR="0074470F" w:rsidRPr="00BF17FF" w:rsidRDefault="0074470F" w:rsidP="0074470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(№1)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Математика</w:t>
            </w:r>
            <w:r w:rsidRPr="00BF17FF">
              <w:rPr>
                <w:sz w:val="24"/>
                <w:szCs w:val="24"/>
                <w:lang w:val="en-US"/>
              </w:rPr>
              <w:t>/</w:t>
            </w:r>
            <w:r w:rsidRPr="00BF17FF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Число и счет</w:t>
            </w:r>
            <w:proofErr w:type="gramStart"/>
            <w:r w:rsidRPr="00BF17FF">
              <w:rPr>
                <w:sz w:val="24"/>
                <w:szCs w:val="24"/>
              </w:rPr>
              <w:t>/К</w:t>
            </w:r>
            <w:proofErr w:type="gramEnd"/>
            <w:r w:rsidRPr="00BF17FF">
              <w:rPr>
                <w:sz w:val="24"/>
                <w:szCs w:val="24"/>
              </w:rPr>
              <w:t>ак человек учился мастерству.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Цепочки. (ОНЗ)/Приспособление первобытного человека к окружающей среде</w:t>
            </w:r>
            <w:proofErr w:type="gramStart"/>
            <w:r w:rsidRPr="00BF17FF">
              <w:rPr>
                <w:sz w:val="24"/>
                <w:szCs w:val="24"/>
              </w:rPr>
              <w:t>.(</w:t>
            </w:r>
            <w:proofErr w:type="gramEnd"/>
            <w:r w:rsidRPr="00BF17FF">
              <w:rPr>
                <w:sz w:val="24"/>
                <w:szCs w:val="24"/>
              </w:rPr>
              <w:t>ОНЗ)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Аудиторная/неаудиторная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36337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№2</w:t>
            </w:r>
          </w:p>
          <w:p w:rsidR="0074470F" w:rsidRPr="00BF17FF" w:rsidRDefault="0074470F" w:rsidP="0074470F">
            <w:pPr>
              <w:jc w:val="center"/>
              <w:rPr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spacing w:after="200" w:line="276" w:lineRule="auto"/>
              <w:rPr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Литературное чтение/Технология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О нашей Родине</w:t>
            </w:r>
            <w:proofErr w:type="gramStart"/>
            <w:r w:rsidRPr="00BF17FF">
              <w:rPr>
                <w:bCs/>
                <w:sz w:val="24"/>
                <w:szCs w:val="24"/>
              </w:rPr>
              <w:t>/</w:t>
            </w:r>
            <w:r w:rsidRPr="00BF17FF">
              <w:rPr>
                <w:sz w:val="24"/>
                <w:szCs w:val="24"/>
              </w:rPr>
              <w:t xml:space="preserve"> </w:t>
            </w:r>
            <w:r w:rsidRPr="00BF17FF">
              <w:rPr>
                <w:bCs/>
                <w:sz w:val="24"/>
                <w:szCs w:val="24"/>
              </w:rPr>
              <w:t>К</w:t>
            </w:r>
            <w:proofErr w:type="gramEnd"/>
            <w:r w:rsidRPr="00BF17FF">
              <w:rPr>
                <w:bCs/>
                <w:sz w:val="24"/>
                <w:szCs w:val="24"/>
              </w:rPr>
              <w:t>ак человек учился мастерству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74470F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 xml:space="preserve">И. Никитин «Русь» </w:t>
            </w:r>
          </w:p>
          <w:p w:rsidR="0074470F" w:rsidRPr="00BF17FF" w:rsidRDefault="0074470F" w:rsidP="0074470F">
            <w:pPr>
              <w:spacing w:after="200" w:line="276" w:lineRule="auto"/>
              <w:rPr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(отрывок</w:t>
            </w:r>
            <w:proofErr w:type="gramStart"/>
            <w:r w:rsidRPr="00BF17FF">
              <w:rPr>
                <w:bCs/>
                <w:sz w:val="24"/>
                <w:szCs w:val="24"/>
              </w:rPr>
              <w:t>)(</w:t>
            </w:r>
            <w:proofErr w:type="gramEnd"/>
            <w:r w:rsidRPr="00BF17FF">
              <w:rPr>
                <w:bCs/>
                <w:sz w:val="24"/>
                <w:szCs w:val="24"/>
              </w:rPr>
              <w:t>ОНЗ)/Ремесла и ремесленники.(ОНЗ)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74470F">
        <w:trPr>
          <w:trHeight w:val="269"/>
        </w:trPr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№125</w:t>
            </w:r>
          </w:p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>(№23)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 xml:space="preserve">Литературное </w:t>
            </w:r>
            <w:r w:rsidRPr="00BF17FF">
              <w:rPr>
                <w:bCs/>
                <w:sz w:val="24"/>
                <w:szCs w:val="24"/>
              </w:rPr>
              <w:lastRenderedPageBreak/>
              <w:t>чтение/Технология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 xml:space="preserve">«Там чудеса…»/ Как человек </w:t>
            </w:r>
            <w:r w:rsidRPr="00BF17FF">
              <w:rPr>
                <w:bCs/>
                <w:sz w:val="24"/>
                <w:szCs w:val="24"/>
              </w:rPr>
              <w:lastRenderedPageBreak/>
              <w:t>учился мастерству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proofErr w:type="spellStart"/>
            <w:r w:rsidRPr="00BF17FF">
              <w:rPr>
                <w:bCs/>
                <w:sz w:val="24"/>
                <w:szCs w:val="24"/>
              </w:rPr>
              <w:t>Рус-ская</w:t>
            </w:r>
            <w:proofErr w:type="spellEnd"/>
            <w:r w:rsidRPr="00BF17FF">
              <w:rPr>
                <w:bCs/>
                <w:sz w:val="24"/>
                <w:szCs w:val="24"/>
              </w:rPr>
              <w:t xml:space="preserve"> народная </w:t>
            </w:r>
            <w:r w:rsidRPr="00BF17FF">
              <w:rPr>
                <w:bCs/>
                <w:sz w:val="24"/>
                <w:szCs w:val="24"/>
              </w:rPr>
              <w:lastRenderedPageBreak/>
              <w:t>сказка «</w:t>
            </w:r>
            <w:proofErr w:type="spellStart"/>
            <w:r w:rsidRPr="00BF17FF">
              <w:rPr>
                <w:bCs/>
                <w:sz w:val="24"/>
                <w:szCs w:val="24"/>
              </w:rPr>
              <w:t>Чудо-чудное</w:t>
            </w:r>
            <w:proofErr w:type="spellEnd"/>
            <w:r w:rsidRPr="00BF17F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F17FF">
              <w:rPr>
                <w:bCs/>
                <w:sz w:val="24"/>
                <w:szCs w:val="24"/>
              </w:rPr>
              <w:t>диво-дивное</w:t>
            </w:r>
            <w:proofErr w:type="spellEnd"/>
            <w:r w:rsidRPr="00BF17FF">
              <w:rPr>
                <w:bCs/>
                <w:sz w:val="24"/>
                <w:szCs w:val="24"/>
              </w:rPr>
              <w:t>»</w:t>
            </w:r>
            <w:proofErr w:type="gramStart"/>
            <w:r w:rsidRPr="00BF17FF">
              <w:rPr>
                <w:bCs/>
                <w:sz w:val="24"/>
                <w:szCs w:val="24"/>
              </w:rPr>
              <w:t>.(</w:t>
            </w:r>
            <w:proofErr w:type="gramEnd"/>
            <w:r w:rsidRPr="00BF17FF">
              <w:rPr>
                <w:bCs/>
                <w:sz w:val="24"/>
                <w:szCs w:val="24"/>
              </w:rPr>
              <w:t>ОНЗ) /Новогодний проект.(СПЗ)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>аудиторная</w:t>
            </w:r>
          </w:p>
        </w:tc>
        <w:tc>
          <w:tcPr>
            <w:tcW w:w="0" w:type="auto"/>
          </w:tcPr>
          <w:p w:rsidR="0074470F" w:rsidRPr="00BF17FF" w:rsidRDefault="0074470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74470F">
        <w:trPr>
          <w:trHeight w:val="269"/>
        </w:trPr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lastRenderedPageBreak/>
              <w:t>№7</w:t>
            </w:r>
          </w:p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(№7)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</w:t>
            </w:r>
          </w:p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764D8C" w:rsidRPr="00BF17FF" w:rsidRDefault="00764D8C" w:rsidP="00764D8C">
            <w:pPr>
              <w:pStyle w:val="1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F">
              <w:rPr>
                <w:rFonts w:ascii="Times New Roman" w:hAnsi="Times New Roman" w:cs="Times New Roman"/>
                <w:sz w:val="24"/>
                <w:szCs w:val="24"/>
              </w:rPr>
              <w:t>Как человек учился мастерству.</w:t>
            </w:r>
            <w:r w:rsidRPr="00BF17FF">
              <w:rPr>
                <w:rStyle w:val="9pt0pt0"/>
                <w:rFonts w:ascii="Times New Roman" w:hAnsi="Times New Roman" w:cs="Times New Roman"/>
                <w:b w:val="0"/>
                <w:sz w:val="24"/>
                <w:szCs w:val="24"/>
              </w:rPr>
              <w:t>/Многообразие открыто</w:t>
            </w:r>
            <w:r w:rsidRPr="00BF17FF">
              <w:rPr>
                <w:rStyle w:val="9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пространства.</w:t>
            </w:r>
          </w:p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4D8C" w:rsidRPr="00BF17FF" w:rsidRDefault="00764D8C" w:rsidP="00764D8C">
            <w:pPr>
              <w:jc w:val="both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 xml:space="preserve">Введение </w:t>
            </w:r>
          </w:p>
          <w:p w:rsidR="00764D8C" w:rsidRPr="00BF17FF" w:rsidRDefault="00764D8C" w:rsidP="00764D8C">
            <w:pPr>
              <w:jc w:val="both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в проектную деятельность. Конструкция изделия./</w:t>
            </w:r>
            <w:r w:rsidRPr="00BF17F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7FF">
              <w:rPr>
                <w:rStyle w:val="9pt0pt"/>
                <w:rFonts w:ascii="Times New Roman" w:hAnsi="Times New Roman" w:cs="Times New Roman"/>
                <w:i w:val="0"/>
                <w:sz w:val="24"/>
                <w:szCs w:val="24"/>
              </w:rPr>
              <w:t>«Моя улица утром и вечером».</w:t>
            </w:r>
          </w:p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74470F">
        <w:trPr>
          <w:trHeight w:val="269"/>
        </w:trPr>
        <w:tc>
          <w:tcPr>
            <w:tcW w:w="0" w:type="auto"/>
          </w:tcPr>
          <w:p w:rsidR="00764D8C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№13</w:t>
            </w:r>
          </w:p>
          <w:p w:rsidR="00947D00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</w:t>
            </w:r>
          </w:p>
          <w:p w:rsidR="00947D00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13)</w:t>
            </w:r>
          </w:p>
        </w:tc>
        <w:tc>
          <w:tcPr>
            <w:tcW w:w="0" w:type="auto"/>
          </w:tcPr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</w:t>
            </w:r>
          </w:p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947D00" w:rsidRPr="00BF17FF" w:rsidRDefault="00947D00" w:rsidP="00947D00">
            <w:pPr>
              <w:jc w:val="both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Сборка изделия.</w:t>
            </w:r>
          </w:p>
          <w:p w:rsidR="00764D8C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rStyle w:val="9pt0pt"/>
                <w:rFonts w:ascii="Times New Roman" w:hAnsi="Times New Roman" w:cs="Times New Roman"/>
                <w:i w:val="0"/>
                <w:sz w:val="24"/>
                <w:szCs w:val="24"/>
              </w:rPr>
              <w:t>/Проект «Детская площадка».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4D8C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 xml:space="preserve">Как человек учился мастерству </w:t>
            </w:r>
            <w:r w:rsidRPr="00BF17FF">
              <w:rPr>
                <w:bCs/>
                <w:sz w:val="24"/>
                <w:szCs w:val="24"/>
              </w:rPr>
              <w:t>/</w:t>
            </w:r>
            <w:r w:rsidRPr="00BF17FF">
              <w:rPr>
                <w:sz w:val="24"/>
                <w:szCs w:val="24"/>
              </w:rPr>
              <w:t xml:space="preserve"> </w:t>
            </w:r>
            <w:r w:rsidRPr="00BF17FF">
              <w:rPr>
                <w:rStyle w:val="9pt0pt0"/>
                <w:rFonts w:ascii="Times New Roman" w:hAnsi="Times New Roman" w:cs="Times New Roman"/>
                <w:b w:val="0"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74470F">
        <w:trPr>
          <w:trHeight w:val="269"/>
        </w:trPr>
        <w:tc>
          <w:tcPr>
            <w:tcW w:w="0" w:type="auto"/>
          </w:tcPr>
          <w:p w:rsidR="00947D00" w:rsidRPr="00BF17FF" w:rsidRDefault="00947D00" w:rsidP="00947D00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№30</w:t>
            </w:r>
          </w:p>
          <w:p w:rsidR="00947D00" w:rsidRPr="00BF17FF" w:rsidRDefault="00947D00" w:rsidP="00947D00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</w:t>
            </w:r>
          </w:p>
          <w:p w:rsidR="00764D8C" w:rsidRPr="00BF17FF" w:rsidRDefault="00947D00" w:rsidP="00947D00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30)</w:t>
            </w:r>
          </w:p>
        </w:tc>
        <w:tc>
          <w:tcPr>
            <w:tcW w:w="0" w:type="auto"/>
          </w:tcPr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</w:t>
            </w:r>
          </w:p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947D00" w:rsidRPr="00BF17FF" w:rsidRDefault="00947D00" w:rsidP="00947D00">
            <w:pPr>
              <w:jc w:val="both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 xml:space="preserve">Транспортные средства. </w:t>
            </w:r>
          </w:p>
          <w:p w:rsidR="00947D00" w:rsidRPr="00BF17FF" w:rsidRDefault="00947D00" w:rsidP="00947D00">
            <w:pPr>
              <w:jc w:val="both"/>
              <w:rPr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Макеты и модели.</w:t>
            </w:r>
          </w:p>
          <w:p w:rsidR="00764D8C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 xml:space="preserve">/Бумажная пластика </w:t>
            </w:r>
            <w:r w:rsidRPr="00BF17FF">
              <w:rPr>
                <w:rStyle w:val="9pt0pt"/>
                <w:rFonts w:ascii="Times New Roman" w:hAnsi="Times New Roman" w:cs="Times New Roman"/>
                <w:i w:val="0"/>
                <w:sz w:val="24"/>
                <w:szCs w:val="24"/>
              </w:rPr>
              <w:t>«Дерево»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4D8C" w:rsidRPr="00BF17FF" w:rsidRDefault="00947D00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 xml:space="preserve">Как человек придумал себе помощников – машины и механизмы/ </w:t>
            </w:r>
            <w:r w:rsidRPr="00BF17FF">
              <w:rPr>
                <w:rStyle w:val="9pt0pt0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  <w:tr w:rsidR="00BF17FF" w:rsidRPr="00BF17FF" w:rsidTr="0074470F">
        <w:trPr>
          <w:trHeight w:val="269"/>
        </w:trPr>
        <w:tc>
          <w:tcPr>
            <w:tcW w:w="0" w:type="auto"/>
          </w:tcPr>
          <w:p w:rsidR="00947D00" w:rsidRPr="00BF17FF" w:rsidRDefault="00947D00" w:rsidP="00947D00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№</w:t>
            </w:r>
            <w:r w:rsidR="00BF17FF" w:rsidRPr="00BF17FF">
              <w:rPr>
                <w:bCs/>
                <w:sz w:val="24"/>
                <w:szCs w:val="24"/>
              </w:rPr>
              <w:t>23</w:t>
            </w:r>
          </w:p>
          <w:p w:rsidR="00BF17FF" w:rsidRPr="00BF17FF" w:rsidRDefault="00947D00" w:rsidP="00947D00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(№</w:t>
            </w:r>
            <w:r w:rsidR="00BF17FF" w:rsidRPr="00BF17FF">
              <w:rPr>
                <w:bCs/>
                <w:sz w:val="24"/>
                <w:szCs w:val="24"/>
              </w:rPr>
              <w:t>23)</w:t>
            </w:r>
          </w:p>
        </w:tc>
        <w:tc>
          <w:tcPr>
            <w:tcW w:w="0" w:type="auto"/>
          </w:tcPr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Технология/</w:t>
            </w:r>
          </w:p>
          <w:p w:rsidR="00764D8C" w:rsidRPr="00BF17FF" w:rsidRDefault="00764D8C" w:rsidP="00764D8C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764D8C" w:rsidRPr="00BF17FF" w:rsidRDefault="00BF17F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>Новогодний проект</w:t>
            </w:r>
            <w:r w:rsidRPr="00BF17FF">
              <w:rPr>
                <w:bCs/>
                <w:sz w:val="24"/>
                <w:szCs w:val="24"/>
              </w:rPr>
              <w:t xml:space="preserve"> </w:t>
            </w:r>
            <w:r w:rsidR="00947D00" w:rsidRPr="00BF17FF">
              <w:rPr>
                <w:bCs/>
                <w:sz w:val="24"/>
                <w:szCs w:val="24"/>
              </w:rPr>
              <w:t>/</w:t>
            </w:r>
            <w:r w:rsidR="00947D00" w:rsidRPr="00BF17FF">
              <w:rPr>
                <w:sz w:val="24"/>
                <w:szCs w:val="24"/>
              </w:rPr>
              <w:t xml:space="preserve"> </w:t>
            </w:r>
            <w:r w:rsidR="00947D00" w:rsidRPr="00BF17FF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>Графическая иллюстра</w:t>
            </w:r>
            <w:r w:rsidR="00947D00" w:rsidRPr="00BF17FF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softHyphen/>
              <w:t xml:space="preserve">ция к любимой сказке. </w:t>
            </w:r>
            <w:r w:rsidR="00947D00" w:rsidRPr="00BF17FF">
              <w:rPr>
                <w:rStyle w:val="9pt0pt"/>
                <w:rFonts w:ascii="Times New Roman" w:hAnsi="Times New Roman" w:cs="Times New Roman"/>
                <w:i w:val="0"/>
                <w:sz w:val="24"/>
                <w:szCs w:val="24"/>
              </w:rPr>
              <w:t>«Огниво».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4D8C" w:rsidRPr="00BF17FF" w:rsidRDefault="00BF17FF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sz w:val="24"/>
                <w:szCs w:val="24"/>
              </w:rPr>
              <w:t xml:space="preserve">Как человек учился мастерству </w:t>
            </w:r>
            <w:r w:rsidRPr="00BF17FF">
              <w:rPr>
                <w:bCs/>
                <w:sz w:val="24"/>
                <w:szCs w:val="24"/>
              </w:rPr>
              <w:t>/</w:t>
            </w:r>
            <w:r w:rsidRPr="00BF17FF">
              <w:rPr>
                <w:sz w:val="24"/>
                <w:szCs w:val="24"/>
              </w:rPr>
              <w:t xml:space="preserve"> </w:t>
            </w:r>
            <w:r w:rsidRPr="00BF17FF">
              <w:rPr>
                <w:rStyle w:val="9pt0pt0"/>
                <w:rFonts w:ascii="Times New Roman" w:hAnsi="Times New Roman" w:cs="Times New Roman"/>
                <w:b w:val="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аудиторная</w:t>
            </w:r>
          </w:p>
        </w:tc>
        <w:tc>
          <w:tcPr>
            <w:tcW w:w="0" w:type="auto"/>
          </w:tcPr>
          <w:p w:rsidR="00764D8C" w:rsidRPr="00BF17FF" w:rsidRDefault="00764D8C" w:rsidP="0036337D">
            <w:pPr>
              <w:rPr>
                <w:bCs/>
                <w:sz w:val="24"/>
                <w:szCs w:val="24"/>
              </w:rPr>
            </w:pPr>
            <w:r w:rsidRPr="00BF17FF">
              <w:rPr>
                <w:bCs/>
                <w:sz w:val="24"/>
                <w:szCs w:val="24"/>
              </w:rPr>
              <w:t>Учебное занятие</w:t>
            </w:r>
          </w:p>
        </w:tc>
      </w:tr>
    </w:tbl>
    <w:p w:rsidR="00BF17FF" w:rsidRPr="00BF17FF" w:rsidRDefault="00BF17FF" w:rsidP="00D3337E">
      <w:pPr>
        <w:shd w:val="clear" w:color="auto" w:fill="FFFFFF"/>
        <w:spacing w:line="360" w:lineRule="auto"/>
        <w:ind w:right="137"/>
      </w:pPr>
    </w:p>
    <w:p w:rsidR="00BF17FF" w:rsidRPr="00BF17FF" w:rsidRDefault="00BF17FF" w:rsidP="00D3337E">
      <w:pPr>
        <w:shd w:val="clear" w:color="auto" w:fill="FFFFFF"/>
        <w:spacing w:line="360" w:lineRule="auto"/>
        <w:ind w:right="137"/>
      </w:pPr>
    </w:p>
    <w:p w:rsidR="00BF17FF" w:rsidRDefault="00BF17FF" w:rsidP="00D3337E">
      <w:pPr>
        <w:shd w:val="clear" w:color="auto" w:fill="FFFFFF"/>
        <w:spacing w:line="360" w:lineRule="auto"/>
        <w:ind w:right="137"/>
      </w:pPr>
    </w:p>
    <w:p w:rsidR="00BF17FF" w:rsidRDefault="00BF17FF" w:rsidP="00D3337E">
      <w:pPr>
        <w:shd w:val="clear" w:color="auto" w:fill="FFFFFF"/>
        <w:spacing w:line="360" w:lineRule="auto"/>
        <w:ind w:right="137"/>
      </w:pPr>
    </w:p>
    <w:p w:rsidR="00BF17FF" w:rsidRDefault="00BF17FF" w:rsidP="00D3337E">
      <w:pPr>
        <w:shd w:val="clear" w:color="auto" w:fill="FFFFFF"/>
        <w:spacing w:line="360" w:lineRule="auto"/>
        <w:ind w:right="137"/>
      </w:pPr>
    </w:p>
    <w:p w:rsidR="00BF17FF" w:rsidRDefault="00BF17FF" w:rsidP="00D3337E">
      <w:pPr>
        <w:shd w:val="clear" w:color="auto" w:fill="FFFFFF"/>
        <w:spacing w:line="360" w:lineRule="auto"/>
        <w:ind w:right="137"/>
      </w:pPr>
    </w:p>
    <w:p w:rsidR="00BF17FF" w:rsidRPr="00BF17FF" w:rsidRDefault="00BF17FF" w:rsidP="00D3337E">
      <w:pPr>
        <w:shd w:val="clear" w:color="auto" w:fill="FFFFFF"/>
        <w:spacing w:line="360" w:lineRule="auto"/>
        <w:ind w:right="137"/>
      </w:pPr>
    </w:p>
    <w:p w:rsidR="00BF17FF" w:rsidRPr="00BF17FF" w:rsidRDefault="00BF17FF" w:rsidP="00D3337E">
      <w:pPr>
        <w:shd w:val="clear" w:color="auto" w:fill="FFFFFF"/>
        <w:spacing w:line="360" w:lineRule="auto"/>
        <w:ind w:right="137"/>
      </w:pPr>
    </w:p>
    <w:p w:rsidR="00777100" w:rsidRPr="00075B1E" w:rsidRDefault="00777100" w:rsidP="00EC189A">
      <w:pPr>
        <w:shd w:val="clear" w:color="auto" w:fill="FFFFFF"/>
        <w:spacing w:line="360" w:lineRule="auto"/>
        <w:ind w:right="137"/>
        <w:jc w:val="center"/>
        <w:rPr>
          <w:b/>
        </w:rPr>
      </w:pPr>
      <w:bookmarkStart w:id="0" w:name="_GoBack"/>
      <w:bookmarkEnd w:id="0"/>
      <w:r w:rsidRPr="00075B1E">
        <w:rPr>
          <w:b/>
        </w:rPr>
        <w:lastRenderedPageBreak/>
        <w:t>Пояснительная записка к курсу «Технология»</w:t>
      </w:r>
    </w:p>
    <w:p w:rsidR="00EC189A" w:rsidRPr="00075B1E" w:rsidRDefault="00EC189A" w:rsidP="00EC189A">
      <w:pPr>
        <w:shd w:val="clear" w:color="auto" w:fill="FFFFFF"/>
        <w:spacing w:line="360" w:lineRule="auto"/>
        <w:ind w:right="137"/>
        <w:jc w:val="center"/>
        <w:rPr>
          <w:b/>
        </w:rPr>
      </w:pPr>
    </w:p>
    <w:p w:rsidR="00777100" w:rsidRPr="00075B1E" w:rsidRDefault="00D3337E" w:rsidP="00EC189A">
      <w:pPr>
        <w:shd w:val="clear" w:color="auto" w:fill="FFFFFF"/>
        <w:spacing w:line="360" w:lineRule="auto"/>
        <w:ind w:right="137"/>
      </w:pPr>
      <w:r w:rsidRPr="00075B1E">
        <w:t xml:space="preserve">     </w:t>
      </w:r>
      <w:r w:rsidR="00777100" w:rsidRPr="00075B1E"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</w:t>
      </w:r>
      <w:proofErr w:type="gramStart"/>
      <w:r w:rsidR="00777100" w:rsidRPr="00075B1E">
        <w:t xml:space="preserve"> </w:t>
      </w:r>
      <w:r w:rsidRPr="00075B1E">
        <w:t>,</w:t>
      </w:r>
      <w:proofErr w:type="gramEnd"/>
      <w:r w:rsidR="00777100" w:rsidRPr="00075B1E">
        <w:t xml:space="preserve">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 - методическому комплекту: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/>
      </w:pPr>
      <w:r w:rsidRPr="00075B1E">
        <w:t>1.</w:t>
      </w:r>
      <w:r w:rsidRPr="00075B1E">
        <w:tab/>
      </w:r>
      <w:proofErr w:type="spellStart"/>
      <w:r w:rsidRPr="00075B1E">
        <w:t>Лутцева</w:t>
      </w:r>
      <w:proofErr w:type="spellEnd"/>
      <w:r w:rsidRPr="00075B1E">
        <w:t xml:space="preserve"> Е.А. Программа четырехлетней начальной школы по технологии: проект «Начальная школа XXI века». М.: Вентана-Граф,2011.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/>
      </w:pPr>
      <w:r w:rsidRPr="00075B1E">
        <w:t>2.</w:t>
      </w:r>
      <w:r w:rsidRPr="00075B1E">
        <w:tab/>
      </w:r>
      <w:proofErr w:type="spellStart"/>
      <w:r w:rsidRPr="00075B1E">
        <w:t>Лутцева</w:t>
      </w:r>
      <w:proofErr w:type="spellEnd"/>
      <w:r w:rsidRPr="00075B1E">
        <w:t xml:space="preserve"> Е.А. Технология. 2 класс: учебник для учащихся общеобразовательных учреждений. М.: Вентана-Граф,2012.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/>
      </w:pPr>
      <w:r w:rsidRPr="00075B1E">
        <w:t>3.</w:t>
      </w:r>
      <w:r w:rsidRPr="00075B1E">
        <w:tab/>
      </w:r>
      <w:proofErr w:type="spellStart"/>
      <w:r w:rsidRPr="00075B1E">
        <w:t>Лутцева</w:t>
      </w:r>
      <w:proofErr w:type="spellEnd"/>
      <w:r w:rsidRPr="00075B1E">
        <w:t xml:space="preserve"> Е.А. Технология. 2 класс: рабочая тетрадь для учащихся общеобразовательных учреждений. М.: Вентана-Граф,2012.</w:t>
      </w:r>
    </w:p>
    <w:p w:rsidR="00777100" w:rsidRPr="00075B1E" w:rsidRDefault="00777100" w:rsidP="00EC189A">
      <w:pPr>
        <w:spacing w:line="360" w:lineRule="auto"/>
        <w:jc w:val="both"/>
      </w:pPr>
      <w:r w:rsidRPr="00075B1E">
        <w:t xml:space="preserve">Программа рассчитана на 34 часа, 1 час в неделю. </w:t>
      </w:r>
    </w:p>
    <w:p w:rsidR="00777100" w:rsidRPr="00075B1E" w:rsidRDefault="00777100" w:rsidP="00EC189A">
      <w:pPr>
        <w:spacing w:line="360" w:lineRule="auto"/>
        <w:jc w:val="both"/>
      </w:pPr>
      <w:r w:rsidRPr="00075B1E">
        <w:t xml:space="preserve">Форма итоговой аттестации </w:t>
      </w:r>
      <w:proofErr w:type="gramStart"/>
      <w:r w:rsidRPr="00075B1E">
        <w:t>обучающихся</w:t>
      </w:r>
      <w:proofErr w:type="gramEnd"/>
      <w:r w:rsidRPr="00075B1E">
        <w:t xml:space="preserve"> – тестовые задания.</w:t>
      </w:r>
    </w:p>
    <w:p w:rsidR="00777100" w:rsidRPr="00075B1E" w:rsidRDefault="00777100" w:rsidP="00EC189A">
      <w:pPr>
        <w:spacing w:line="360" w:lineRule="auto"/>
        <w:jc w:val="both"/>
      </w:pPr>
    </w:p>
    <w:p w:rsidR="00777100" w:rsidRPr="00075B1E" w:rsidRDefault="00777100" w:rsidP="00EC189A">
      <w:pPr>
        <w:spacing w:line="360" w:lineRule="auto"/>
        <w:ind w:firstLine="708"/>
        <w:jc w:val="both"/>
      </w:pPr>
      <w:r w:rsidRPr="00075B1E">
        <w:rPr>
          <w:b/>
          <w:i/>
        </w:rPr>
        <w:t>Методическая основа курса</w:t>
      </w:r>
      <w:r w:rsidRPr="00075B1E">
        <w:t xml:space="preserve"> – организация максимально продуктивной творческой деятельности детей.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777100" w:rsidRPr="00075B1E" w:rsidRDefault="00777100" w:rsidP="00EC189A">
      <w:pPr>
        <w:spacing w:line="360" w:lineRule="auto"/>
        <w:ind w:firstLine="708"/>
        <w:jc w:val="both"/>
      </w:pPr>
      <w:proofErr w:type="gramStart"/>
      <w:r w:rsidRPr="00075B1E"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  <w:proofErr w:type="gramEnd"/>
    </w:p>
    <w:p w:rsidR="00777100" w:rsidRPr="00075B1E" w:rsidRDefault="00777100" w:rsidP="00EC189A">
      <w:pPr>
        <w:spacing w:line="360" w:lineRule="auto"/>
        <w:ind w:firstLine="708"/>
        <w:jc w:val="both"/>
      </w:pPr>
      <w:r w:rsidRPr="00075B1E"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777100" w:rsidRPr="00075B1E" w:rsidRDefault="00777100" w:rsidP="00EC189A">
      <w:pPr>
        <w:spacing w:line="360" w:lineRule="auto"/>
        <w:ind w:firstLine="708"/>
        <w:jc w:val="both"/>
      </w:pPr>
      <w:r w:rsidRPr="00075B1E"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 w:firstLine="295"/>
        <w:jc w:val="both"/>
      </w:pPr>
    </w:p>
    <w:p w:rsidR="00777100" w:rsidRPr="00075B1E" w:rsidRDefault="00777100" w:rsidP="00EC189A">
      <w:pPr>
        <w:widowControl w:val="0"/>
        <w:spacing w:line="360" w:lineRule="auto"/>
        <w:ind w:firstLine="709"/>
        <w:jc w:val="both"/>
        <w:rPr>
          <w:color w:val="000000"/>
        </w:rPr>
      </w:pPr>
      <w:r w:rsidRPr="00075B1E">
        <w:rPr>
          <w:color w:val="000000"/>
        </w:rPr>
        <w:t xml:space="preserve">В соответствии </w:t>
      </w:r>
      <w:r w:rsidRPr="00075B1E">
        <w:rPr>
          <w:rFonts w:eastAsia="SchoolBookC"/>
        </w:rPr>
        <w:t xml:space="preserve">  с требованиями Федерального государственного образовательного </w:t>
      </w:r>
      <w:r w:rsidRPr="00075B1E">
        <w:rPr>
          <w:rFonts w:eastAsia="SchoolBookC"/>
        </w:rPr>
        <w:lastRenderedPageBreak/>
        <w:t>стандарта начального общего образования</w:t>
      </w:r>
      <w:r w:rsidRPr="00075B1E">
        <w:rPr>
          <w:color w:val="000000"/>
        </w:rPr>
        <w:t xml:space="preserve"> учебный предмет «Технология (Труд)» изучается во всех к</w:t>
      </w:r>
      <w:r w:rsidR="00EC189A" w:rsidRPr="00075B1E">
        <w:rPr>
          <w:color w:val="000000"/>
        </w:rPr>
        <w:t>лассах начальной школы</w:t>
      </w:r>
      <w:r w:rsidRPr="00075B1E">
        <w:rPr>
          <w:color w:val="000000"/>
        </w:rPr>
        <w:t>, тем самым обеспечивается целостность образовательного процесса и преемственность в обучении между начальным и основным звеном образования. Во 2  классе на изучение технологии (т</w:t>
      </w:r>
      <w:r w:rsidR="00D3337E" w:rsidRPr="00075B1E">
        <w:rPr>
          <w:color w:val="000000"/>
        </w:rPr>
        <w:t>руда) отводится 1 час в неделю.</w:t>
      </w:r>
    </w:p>
    <w:p w:rsidR="00D3337E" w:rsidRPr="00075B1E" w:rsidRDefault="00D3337E" w:rsidP="00D3337E">
      <w:pPr>
        <w:spacing w:line="360" w:lineRule="auto"/>
        <w:ind w:firstLine="545"/>
        <w:jc w:val="both"/>
        <w:rPr>
          <w:color w:val="000000"/>
        </w:rPr>
      </w:pPr>
      <w:r w:rsidRPr="00075B1E">
        <w:rPr>
          <w:color w:val="000000"/>
        </w:rPr>
        <w:t xml:space="preserve">Обучение технологии (труду) способствует: </w:t>
      </w:r>
    </w:p>
    <w:p w:rsidR="00D3337E" w:rsidRPr="00075B1E" w:rsidRDefault="00D3337E" w:rsidP="00D3337E">
      <w:pPr>
        <w:spacing w:line="360" w:lineRule="auto"/>
        <w:ind w:firstLine="545"/>
        <w:jc w:val="both"/>
        <w:rPr>
          <w:color w:val="000000"/>
        </w:rPr>
      </w:pPr>
      <w:r w:rsidRPr="00075B1E">
        <w:t xml:space="preserve"> 1) формированию  общих представлений о мире профессий, значении труда в жизни человека и общества, многообразии  предметов материальной культуры;</w:t>
      </w:r>
    </w:p>
    <w:p w:rsidR="00D3337E" w:rsidRPr="00075B1E" w:rsidRDefault="00D3337E" w:rsidP="00D3337E">
      <w:pPr>
        <w:tabs>
          <w:tab w:val="left" w:pos="993"/>
        </w:tabs>
        <w:spacing w:line="360" w:lineRule="auto"/>
        <w:ind w:left="360"/>
        <w:jc w:val="both"/>
      </w:pPr>
      <w:r w:rsidRPr="00075B1E">
        <w:t xml:space="preserve">   2) формированию  первоначальных представлений о материалах и их свойствах, о конструировании, моделировании;</w:t>
      </w:r>
    </w:p>
    <w:p w:rsidR="00D3337E" w:rsidRPr="00075B1E" w:rsidRDefault="00D3337E" w:rsidP="00D3337E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75B1E">
        <w:rPr>
          <w:sz w:val="24"/>
          <w:szCs w:val="24"/>
        </w:rPr>
        <w:t>овладению технологическими приёмами ручной обработки материалов;</w:t>
      </w:r>
    </w:p>
    <w:p w:rsidR="00D3337E" w:rsidRPr="00075B1E" w:rsidRDefault="00D3337E" w:rsidP="00D3337E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75B1E">
        <w:rPr>
          <w:sz w:val="24"/>
          <w:szCs w:val="24"/>
        </w:rPr>
        <w:t>приобретению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D3337E" w:rsidRPr="00075B1E" w:rsidRDefault="00D3337E" w:rsidP="00D3337E">
      <w:pPr>
        <w:pStyle w:val="ab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075B1E">
        <w:rPr>
          <w:sz w:val="24"/>
          <w:szCs w:val="24"/>
        </w:rPr>
        <w:t>формированию  умения безопасного пользования необходимыми инструментами в предметно-преобразующей деятельности.</w:t>
      </w:r>
    </w:p>
    <w:p w:rsidR="00777100" w:rsidRPr="00075B1E" w:rsidRDefault="00777100" w:rsidP="00EC189A">
      <w:pPr>
        <w:spacing w:line="360" w:lineRule="auto"/>
        <w:jc w:val="both"/>
      </w:pPr>
      <w:r w:rsidRPr="00075B1E">
        <w:t xml:space="preserve">Технологическое образование включает в себя </w:t>
      </w:r>
      <w:proofErr w:type="gramStart"/>
      <w:r w:rsidRPr="00075B1E">
        <w:rPr>
          <w:i/>
        </w:rPr>
        <w:t>информационно-познавательный</w:t>
      </w:r>
      <w:proofErr w:type="gramEnd"/>
      <w:r w:rsidR="00D3337E" w:rsidRPr="00075B1E">
        <w:rPr>
          <w:i/>
        </w:rPr>
        <w:t xml:space="preserve"> </w:t>
      </w:r>
      <w:r w:rsidRPr="00075B1E">
        <w:t xml:space="preserve">и </w:t>
      </w:r>
      <w:proofErr w:type="spellStart"/>
      <w:r w:rsidRPr="00075B1E">
        <w:rPr>
          <w:i/>
        </w:rPr>
        <w:t>деятельностный</w:t>
      </w:r>
      <w:proofErr w:type="spellEnd"/>
      <w:r w:rsidRPr="00075B1E">
        <w:rPr>
          <w:i/>
        </w:rPr>
        <w:t xml:space="preserve"> компоненты.</w:t>
      </w:r>
    </w:p>
    <w:p w:rsidR="00777100" w:rsidRPr="00075B1E" w:rsidRDefault="00777100" w:rsidP="00EC189A">
      <w:pPr>
        <w:spacing w:line="360" w:lineRule="auto"/>
        <w:ind w:firstLine="708"/>
        <w:jc w:val="both"/>
      </w:pPr>
      <w:r w:rsidRPr="00075B1E"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</w:t>
      </w:r>
    </w:p>
    <w:p w:rsidR="00777100" w:rsidRPr="00075B1E" w:rsidRDefault="00075B1E" w:rsidP="00075B1E">
      <w:pPr>
        <w:shd w:val="clear" w:color="auto" w:fill="FFFFFF"/>
        <w:spacing w:line="360" w:lineRule="auto"/>
        <w:ind w:right="137"/>
        <w:jc w:val="both"/>
        <w:rPr>
          <w:b/>
          <w:i/>
        </w:rPr>
      </w:pPr>
      <w:r w:rsidRPr="00075B1E">
        <w:t xml:space="preserve">          </w:t>
      </w:r>
      <w:r w:rsidR="00777100" w:rsidRPr="00075B1E">
        <w:t xml:space="preserve">Программа по технологии  для начальной школы отражает современные требования к модернизации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="00777100" w:rsidRPr="00075B1E">
        <w:t>общетрудовых</w:t>
      </w:r>
      <w:proofErr w:type="spellEnd"/>
      <w:r w:rsidR="00777100" w:rsidRPr="00075B1E">
        <w:t xml:space="preserve"> и специальных знаний и </w:t>
      </w:r>
      <w:proofErr w:type="gramStart"/>
      <w:r w:rsidR="00777100" w:rsidRPr="00075B1E">
        <w:t>умений</w:t>
      </w:r>
      <w:proofErr w:type="gramEnd"/>
      <w:r w:rsidR="00777100" w:rsidRPr="00075B1E">
        <w:t xml:space="preserve"> обучаемых по 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 w:firstLine="295"/>
        <w:jc w:val="both"/>
        <w:rPr>
          <w:b/>
        </w:rPr>
      </w:pPr>
      <w:r w:rsidRPr="00075B1E">
        <w:tab/>
        <w:t xml:space="preserve">Изучение предмета «Технология» в начальной школе направлено на достижение следующих </w:t>
      </w:r>
      <w:r w:rsidRPr="00075B1E">
        <w:rPr>
          <w:b/>
        </w:rPr>
        <w:t>целей:</w:t>
      </w:r>
    </w:p>
    <w:p w:rsidR="00777100" w:rsidRPr="00075B1E" w:rsidRDefault="00777100" w:rsidP="00EC18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right="137" w:hanging="284"/>
        <w:jc w:val="both"/>
      </w:pPr>
      <w:r w:rsidRPr="00075B1E">
        <w:rPr>
          <w:b/>
        </w:rPr>
        <w:t>формирование</w:t>
      </w:r>
      <w:r w:rsidRPr="00075B1E"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777100" w:rsidRPr="00075B1E" w:rsidRDefault="00777100" w:rsidP="00EC18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right="137" w:hanging="284"/>
        <w:jc w:val="both"/>
      </w:pPr>
      <w:r w:rsidRPr="00075B1E">
        <w:rPr>
          <w:b/>
        </w:rPr>
        <w:lastRenderedPageBreak/>
        <w:t xml:space="preserve">приобретение </w:t>
      </w:r>
      <w:r w:rsidRPr="00075B1E">
        <w:t xml:space="preserve">начальных </w:t>
      </w:r>
      <w:proofErr w:type="spellStart"/>
      <w:r w:rsidRPr="00075B1E">
        <w:t>общетрудовых</w:t>
      </w:r>
      <w:proofErr w:type="spellEnd"/>
      <w:r w:rsidRPr="00075B1E">
        <w:t xml:space="preserve"> и технологических знаний: о продуктах, средствах и предметах труда, </w:t>
      </w:r>
      <w:proofErr w:type="spellStart"/>
      <w:r w:rsidRPr="00075B1E">
        <w:t>межлюдских</w:t>
      </w:r>
      <w:proofErr w:type="spellEnd"/>
      <w:r w:rsidRPr="00075B1E"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075B1E">
        <w:t>общетрудовых</w:t>
      </w:r>
      <w:proofErr w:type="spellEnd"/>
      <w:r w:rsidRPr="00075B1E"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777100" w:rsidRPr="00075B1E" w:rsidRDefault="00777100" w:rsidP="00EC18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right="137" w:hanging="284"/>
        <w:jc w:val="both"/>
      </w:pPr>
      <w:r w:rsidRPr="00075B1E">
        <w:rPr>
          <w:b/>
        </w:rPr>
        <w:t xml:space="preserve">овладение </w:t>
      </w:r>
      <w:r w:rsidRPr="00075B1E"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777100" w:rsidRPr="00075B1E" w:rsidRDefault="00777100" w:rsidP="00EC18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right="137" w:hanging="284"/>
        <w:jc w:val="both"/>
      </w:pPr>
      <w:r w:rsidRPr="00075B1E">
        <w:rPr>
          <w:b/>
        </w:rPr>
        <w:t xml:space="preserve">воспитание </w:t>
      </w:r>
      <w:r w:rsidRPr="00075B1E"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075B1E">
        <w:t>коммуникативности</w:t>
      </w:r>
      <w:proofErr w:type="spellEnd"/>
      <w:r w:rsidRPr="00075B1E">
        <w:t xml:space="preserve"> и причастности к коллективной трудовой деятельности;</w:t>
      </w:r>
    </w:p>
    <w:p w:rsidR="00777100" w:rsidRPr="00075B1E" w:rsidRDefault="00777100" w:rsidP="00EC189A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right="137" w:hanging="284"/>
        <w:jc w:val="both"/>
      </w:pPr>
      <w:r w:rsidRPr="00075B1E">
        <w:rPr>
          <w:b/>
        </w:rPr>
        <w:t xml:space="preserve">развитие </w:t>
      </w:r>
      <w:r w:rsidRPr="00075B1E">
        <w:t>творческих способностей, логического и технологического мышления, глазомера и мелкой моторики рук.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 w:firstLine="295"/>
        <w:jc w:val="both"/>
      </w:pPr>
    </w:p>
    <w:p w:rsidR="00777100" w:rsidRPr="00075B1E" w:rsidRDefault="00777100" w:rsidP="00EC189A">
      <w:pPr>
        <w:shd w:val="clear" w:color="auto" w:fill="FFFFFF"/>
        <w:spacing w:line="360" w:lineRule="auto"/>
        <w:ind w:right="137" w:firstLine="295"/>
        <w:jc w:val="both"/>
      </w:pPr>
      <w:r w:rsidRPr="00075B1E">
        <w:tab/>
        <w:t>Программа включает в себя предметные линии, охватывающие все направления взаимодействия человека с окружающим миром, с уч</w:t>
      </w:r>
      <w:r w:rsidR="00EC189A" w:rsidRPr="00075B1E">
        <w:t xml:space="preserve">етом психофизиологических и </w:t>
      </w:r>
      <w:proofErr w:type="spellStart"/>
      <w:r w:rsidR="00EC189A" w:rsidRPr="00075B1E">
        <w:t>сензитив</w:t>
      </w:r>
      <w:r w:rsidRPr="00075B1E">
        <w:t>ных</w:t>
      </w:r>
      <w:proofErr w:type="spellEnd"/>
      <w:r w:rsidRPr="00075B1E">
        <w:t xml:space="preserve"> особенностей развития детей младшего школьного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линии определено содержание теоретических сведений, практических работ и объектов труда, обеспечивающих усвоение школьниками начального опыта различных видов деятельности по созданию материальных продуктов.</w:t>
      </w:r>
    </w:p>
    <w:p w:rsidR="00777100" w:rsidRPr="00075B1E" w:rsidRDefault="00777100" w:rsidP="00EC189A">
      <w:pPr>
        <w:shd w:val="clear" w:color="auto" w:fill="FFFFFF"/>
        <w:spacing w:line="360" w:lineRule="auto"/>
        <w:ind w:right="137" w:firstLine="295"/>
        <w:jc w:val="both"/>
      </w:pPr>
      <w:r w:rsidRPr="00075B1E">
        <w:tab/>
        <w:t>У младших школьников также должны формироваться первоначальные знания и умения в области проектной деятельности. Учащийся должен иметь возможность ознакомиться с полноценной структурой проектно-технологической деятельности и активно (в соответствии со своими возрастными возможностями) участвовать во всех ее этапах.</w:t>
      </w:r>
    </w:p>
    <w:p w:rsidR="00777100" w:rsidRPr="00075B1E" w:rsidRDefault="00777100" w:rsidP="00EC189A">
      <w:pPr>
        <w:spacing w:line="360" w:lineRule="auto"/>
        <w:ind w:firstLine="708"/>
        <w:jc w:val="both"/>
        <w:rPr>
          <w:i/>
        </w:rPr>
      </w:pPr>
      <w:proofErr w:type="gramStart"/>
      <w:r w:rsidRPr="00075B1E">
        <w:lastRenderedPageBreak/>
        <w:t xml:space="preserve">В отличие от традиционного учебного предмета «Трудовое обучение» данный курс технологии закладывает </w:t>
      </w:r>
      <w:r w:rsidRPr="00075B1E">
        <w:rPr>
          <w:i/>
        </w:rPr>
        <w:t xml:space="preserve">основы </w:t>
      </w:r>
      <w:proofErr w:type="spellStart"/>
      <w:r w:rsidRPr="00075B1E">
        <w:rPr>
          <w:i/>
        </w:rPr>
        <w:t>гуманизации</w:t>
      </w:r>
      <w:proofErr w:type="spellEnd"/>
      <w:r w:rsidRPr="00075B1E">
        <w:rPr>
          <w:i/>
        </w:rPr>
        <w:t xml:space="preserve"> и </w:t>
      </w:r>
      <w:proofErr w:type="spellStart"/>
      <w:r w:rsidRPr="00075B1E">
        <w:rPr>
          <w:i/>
        </w:rPr>
        <w:t>гуманитаризации</w:t>
      </w:r>
      <w:proofErr w:type="spellEnd"/>
      <w:r w:rsidRPr="00075B1E">
        <w:rPr>
          <w:i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и </w:t>
      </w:r>
      <w:proofErr w:type="spellStart"/>
      <w:r w:rsidRPr="00075B1E">
        <w:rPr>
          <w:i/>
        </w:rPr>
        <w:t>овладевания</w:t>
      </w:r>
      <w:proofErr w:type="spellEnd"/>
      <w:r w:rsidRPr="00075B1E">
        <w:rPr>
          <w:i/>
        </w:rPr>
        <w:t xml:space="preserve"> элементарными технико-технологическими знаниями, умениями и навыками.</w:t>
      </w:r>
      <w:proofErr w:type="gramEnd"/>
    </w:p>
    <w:p w:rsidR="00777100" w:rsidRPr="00075B1E" w:rsidRDefault="00777100" w:rsidP="00EC189A">
      <w:pPr>
        <w:spacing w:line="360" w:lineRule="auto"/>
        <w:ind w:firstLine="708"/>
        <w:jc w:val="both"/>
      </w:pPr>
      <w:r w:rsidRPr="00075B1E">
        <w:t xml:space="preserve">При проведении уроков используются (беседы, интегрированные уроки, практикумы, работа в группах, </w:t>
      </w:r>
      <w:proofErr w:type="spellStart"/>
      <w:r w:rsidRPr="00075B1E">
        <w:t>организационно-деятельностные</w:t>
      </w:r>
      <w:proofErr w:type="spellEnd"/>
      <w:r w:rsidRPr="00075B1E">
        <w:t xml:space="preserve"> игры, деловые игры, экскурсии) </w:t>
      </w:r>
    </w:p>
    <w:p w:rsidR="00075B1E" w:rsidRPr="00075B1E" w:rsidRDefault="00075B1E" w:rsidP="00075B1E">
      <w:pPr>
        <w:widowControl w:val="0"/>
        <w:spacing w:line="360" w:lineRule="auto"/>
        <w:ind w:left="-284" w:firstLine="142"/>
        <w:jc w:val="center"/>
      </w:pPr>
      <w:r w:rsidRPr="00075B1E">
        <w:rPr>
          <w:b/>
        </w:rPr>
        <w:t>Планируемые результаты</w:t>
      </w:r>
      <w:r w:rsidRPr="00075B1E">
        <w:t>.</w:t>
      </w:r>
    </w:p>
    <w:p w:rsidR="00075B1E" w:rsidRPr="00075B1E" w:rsidRDefault="00075B1E" w:rsidP="00075B1E">
      <w:pPr>
        <w:widowControl w:val="0"/>
        <w:spacing w:line="360" w:lineRule="auto"/>
        <w:ind w:firstLine="708"/>
        <w:jc w:val="both"/>
        <w:rPr>
          <w:b/>
          <w:i/>
        </w:rPr>
      </w:pPr>
      <w:r w:rsidRPr="00075B1E"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075B1E">
        <w:rPr>
          <w:b/>
          <w:i/>
        </w:rPr>
        <w:t>знать/понимать</w:t>
      </w:r>
      <w:r w:rsidRPr="00075B1E">
        <w:t xml:space="preserve"> – перечень необходимых для усвоения каждым учащимся </w:t>
      </w:r>
      <w:proofErr w:type="spellStart"/>
      <w:r w:rsidRPr="00075B1E">
        <w:t>знаний</w:t>
      </w:r>
      <w:proofErr w:type="gramStart"/>
      <w:r w:rsidRPr="00075B1E">
        <w:t>;</w:t>
      </w:r>
      <w:r w:rsidRPr="00075B1E">
        <w:rPr>
          <w:b/>
          <w:i/>
        </w:rPr>
        <w:t>у</w:t>
      </w:r>
      <w:proofErr w:type="gramEnd"/>
      <w:r w:rsidRPr="00075B1E">
        <w:rPr>
          <w:b/>
          <w:i/>
        </w:rPr>
        <w:t>меть</w:t>
      </w:r>
      <w:proofErr w:type="spellEnd"/>
      <w:r w:rsidRPr="00075B1E"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075B1E">
        <w:t>внеучебной</w:t>
      </w:r>
      <w:proofErr w:type="spellEnd"/>
      <w:r w:rsidRPr="00075B1E">
        <w:t xml:space="preserve"> деятельности – </w:t>
      </w:r>
      <w:r w:rsidRPr="00075B1E">
        <w:rPr>
          <w:b/>
          <w:i/>
        </w:rPr>
        <w:t>использовать приобретенные знания и умения в практической деятельности и повседневной жизни.</w:t>
      </w:r>
    </w:p>
    <w:p w:rsidR="00075B1E" w:rsidRPr="00075B1E" w:rsidRDefault="00075B1E" w:rsidP="00075B1E">
      <w:pPr>
        <w:widowControl w:val="0"/>
        <w:spacing w:line="360" w:lineRule="auto"/>
        <w:ind w:firstLine="708"/>
        <w:jc w:val="both"/>
        <w:rPr>
          <w:color w:val="000000"/>
        </w:rPr>
      </w:pPr>
      <w:proofErr w:type="gramStart"/>
      <w:r w:rsidRPr="00075B1E">
        <w:rPr>
          <w:color w:val="000000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075B1E">
        <w:rPr>
          <w:color w:val="000000"/>
        </w:rPr>
        <w:t xml:space="preserve"> Учащиеся приобретают навыки учебного сотрудничества, формируется культура их труда.</w:t>
      </w:r>
    </w:p>
    <w:p w:rsidR="00075B1E" w:rsidRPr="00075B1E" w:rsidRDefault="00075B1E" w:rsidP="00075B1E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858"/>
        <w:gridCol w:w="4230"/>
      </w:tblGrid>
      <w:tr w:rsidR="00075B1E" w:rsidRPr="00075B1E" w:rsidTr="003633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spacing w:line="360" w:lineRule="auto"/>
              <w:jc w:val="center"/>
              <w:rPr>
                <w:b/>
              </w:rPr>
            </w:pPr>
            <w:r w:rsidRPr="00075B1E">
              <w:rPr>
                <w:b/>
              </w:rPr>
              <w:t>иметь представление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spacing w:line="360" w:lineRule="auto"/>
              <w:jc w:val="center"/>
              <w:rPr>
                <w:b/>
              </w:rPr>
            </w:pPr>
            <w:r w:rsidRPr="00075B1E">
              <w:rPr>
                <w:b/>
              </w:rPr>
              <w:t>знать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spacing w:line="360" w:lineRule="auto"/>
              <w:jc w:val="center"/>
              <w:rPr>
                <w:b/>
              </w:rPr>
            </w:pPr>
            <w:r w:rsidRPr="00075B1E">
              <w:rPr>
                <w:b/>
              </w:rPr>
              <w:t>уметь</w:t>
            </w:r>
          </w:p>
        </w:tc>
      </w:tr>
      <w:tr w:rsidR="00075B1E" w:rsidRPr="00075B1E" w:rsidTr="003633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6" w:hanging="142"/>
              <w:jc w:val="both"/>
            </w:pPr>
            <w:r w:rsidRPr="00075B1E">
              <w:rPr>
                <w:color w:val="000000"/>
                <w:spacing w:val="-3"/>
              </w:rPr>
              <w:t xml:space="preserve">о роли и месте </w:t>
            </w:r>
            <w:proofErr w:type="spellStart"/>
            <w:proofErr w:type="gramStart"/>
            <w:r w:rsidRPr="00075B1E">
              <w:rPr>
                <w:color w:val="000000"/>
                <w:spacing w:val="-3"/>
              </w:rPr>
              <w:t>чело-века</w:t>
            </w:r>
            <w:proofErr w:type="spellEnd"/>
            <w:proofErr w:type="gramEnd"/>
            <w:r w:rsidRPr="00075B1E">
              <w:rPr>
                <w:color w:val="000000"/>
                <w:spacing w:val="-3"/>
              </w:rPr>
              <w:t xml:space="preserve"> в окружающем ребенка мире;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6" w:hanging="142"/>
              <w:jc w:val="both"/>
            </w:pPr>
            <w:r w:rsidRPr="00075B1E">
              <w:rPr>
                <w:color w:val="000000"/>
              </w:rPr>
              <w:t xml:space="preserve">о созидательной, творческой </w:t>
            </w:r>
            <w:r w:rsidRPr="00075B1E">
              <w:rPr>
                <w:color w:val="000000"/>
              </w:rPr>
              <w:lastRenderedPageBreak/>
              <w:t xml:space="preserve">деятельности человека </w:t>
            </w:r>
            <w:r w:rsidRPr="00075B1E">
              <w:rPr>
                <w:color w:val="000000"/>
                <w:spacing w:val="-3"/>
              </w:rPr>
              <w:t>и природе как источнике его вдохновения;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6" w:hanging="142"/>
              <w:jc w:val="both"/>
            </w:pPr>
            <w:r w:rsidRPr="00075B1E">
              <w:rPr>
                <w:color w:val="000000"/>
                <w:spacing w:val="-1"/>
              </w:rPr>
              <w:t xml:space="preserve">о человеческой деятельности </w:t>
            </w:r>
            <w:proofErr w:type="spellStart"/>
            <w:proofErr w:type="gramStart"/>
            <w:r w:rsidRPr="00075B1E">
              <w:rPr>
                <w:color w:val="000000"/>
                <w:spacing w:val="-1"/>
              </w:rPr>
              <w:t>утили-тарного</w:t>
            </w:r>
            <w:proofErr w:type="spellEnd"/>
            <w:proofErr w:type="gramEnd"/>
            <w:r w:rsidRPr="00075B1E">
              <w:rPr>
                <w:color w:val="000000"/>
                <w:spacing w:val="-1"/>
              </w:rPr>
              <w:t xml:space="preserve"> и эстети</w:t>
            </w:r>
            <w:r w:rsidRPr="00075B1E">
              <w:rPr>
                <w:color w:val="000000"/>
                <w:spacing w:val="-1"/>
              </w:rPr>
              <w:softHyphen/>
            </w:r>
            <w:r w:rsidRPr="00075B1E">
              <w:rPr>
                <w:color w:val="000000"/>
                <w:spacing w:val="-5"/>
              </w:rPr>
              <w:t>ческого характера;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6" w:hanging="142"/>
              <w:jc w:val="both"/>
            </w:pPr>
            <w:r w:rsidRPr="00075B1E">
              <w:rPr>
                <w:color w:val="000000"/>
                <w:spacing w:val="-1"/>
              </w:rPr>
              <w:t xml:space="preserve">о некоторых профессиях; о силах природы, их пользе </w:t>
            </w:r>
            <w:r w:rsidRPr="00075B1E">
              <w:rPr>
                <w:color w:val="000000"/>
                <w:spacing w:val="-3"/>
              </w:rPr>
              <w:t>и опасности для человека;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6" w:hanging="142"/>
              <w:jc w:val="both"/>
              <w:rPr>
                <w:color w:val="000000"/>
                <w:spacing w:val="-4"/>
              </w:rPr>
            </w:pPr>
            <w:r w:rsidRPr="00075B1E">
              <w:rPr>
                <w:color w:val="000000"/>
                <w:spacing w:val="-4"/>
              </w:rPr>
              <w:t>о том, когда деятельность человека сберегает природу, а когда наносит ей вред.</w:t>
            </w:r>
          </w:p>
          <w:p w:rsidR="00075B1E" w:rsidRPr="00075B1E" w:rsidRDefault="00075B1E" w:rsidP="0036337D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  <w:rPr>
                <w:color w:val="000000"/>
              </w:rPr>
            </w:pPr>
            <w:r w:rsidRPr="00075B1E">
              <w:rPr>
                <w:color w:val="000000"/>
              </w:rPr>
              <w:lastRenderedPageBreak/>
              <w:t>что такое деталь;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  <w:rPr>
                <w:color w:val="000000"/>
                <w:spacing w:val="-1"/>
              </w:rPr>
            </w:pPr>
            <w:r w:rsidRPr="00075B1E">
              <w:rPr>
                <w:color w:val="000000"/>
                <w:spacing w:val="-1"/>
              </w:rPr>
              <w:t xml:space="preserve">что такое конструкция и что конструкции изделий бывают </w:t>
            </w:r>
            <w:proofErr w:type="spellStart"/>
            <w:r w:rsidRPr="00075B1E">
              <w:rPr>
                <w:color w:val="000000"/>
                <w:spacing w:val="-1"/>
              </w:rPr>
              <w:t>однодетальные</w:t>
            </w:r>
            <w:proofErr w:type="spellEnd"/>
            <w:r w:rsidRPr="00075B1E">
              <w:rPr>
                <w:color w:val="000000"/>
                <w:spacing w:val="-1"/>
              </w:rPr>
              <w:t xml:space="preserve"> и </w:t>
            </w:r>
            <w:proofErr w:type="spellStart"/>
            <w:r w:rsidRPr="00075B1E">
              <w:rPr>
                <w:color w:val="000000"/>
                <w:spacing w:val="-1"/>
              </w:rPr>
              <w:t>многодетальные</w:t>
            </w:r>
            <w:proofErr w:type="spellEnd"/>
            <w:r w:rsidRPr="00075B1E">
              <w:rPr>
                <w:color w:val="000000"/>
                <w:spacing w:val="-1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</w:pPr>
            <w:r w:rsidRPr="00075B1E">
              <w:rPr>
                <w:color w:val="000000"/>
                <w:spacing w:val="-1"/>
              </w:rPr>
              <w:lastRenderedPageBreak/>
              <w:t>какое соединение деталей называется неподвижным</w:t>
            </w:r>
            <w:r w:rsidRPr="00075B1E">
              <w:rPr>
                <w:color w:val="000000"/>
                <w:spacing w:val="-5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</w:pPr>
            <w:r w:rsidRPr="00075B1E">
              <w:rPr>
                <w:color w:val="000000"/>
                <w:spacing w:val="-1"/>
              </w:rPr>
              <w:t>виды материалов (</w:t>
            </w:r>
            <w:proofErr w:type="spellStart"/>
            <w:proofErr w:type="gramStart"/>
            <w:r w:rsidRPr="00075B1E">
              <w:rPr>
                <w:color w:val="000000"/>
                <w:spacing w:val="-1"/>
              </w:rPr>
              <w:t>при-родные</w:t>
            </w:r>
            <w:proofErr w:type="spellEnd"/>
            <w:proofErr w:type="gramEnd"/>
            <w:r w:rsidRPr="00075B1E">
              <w:rPr>
                <w:color w:val="000000"/>
                <w:spacing w:val="-1"/>
              </w:rPr>
              <w:t>, бумага, тонкий картон, ткань, клейстер, клей), их свойства и назначения – на уровне общего представления)</w:t>
            </w:r>
            <w:r w:rsidRPr="00075B1E">
              <w:rPr>
                <w:color w:val="000000"/>
                <w:spacing w:val="-3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  <w:rPr>
                <w:b/>
                <w:bCs/>
                <w:i/>
                <w:iCs/>
                <w:color w:val="000000"/>
                <w:spacing w:val="-3"/>
              </w:rPr>
            </w:pPr>
            <w:r w:rsidRPr="00075B1E">
              <w:rPr>
                <w:color w:val="000000"/>
                <w:spacing w:val="-4"/>
              </w:rPr>
              <w:t>последовательность изготовления несложных изделий: разметка, резание, сборка, отделка;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</w:pPr>
            <w:r w:rsidRPr="00075B1E">
              <w:rPr>
                <w:color w:val="000000"/>
                <w:spacing w:val="-1"/>
              </w:rPr>
              <w:t>способы разметки: сгибанием, по шаблону</w:t>
            </w:r>
            <w:r w:rsidRPr="00075B1E">
              <w:rPr>
                <w:color w:val="000000"/>
                <w:spacing w:val="-5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</w:pPr>
            <w:r w:rsidRPr="00075B1E">
              <w:rPr>
                <w:color w:val="000000"/>
                <w:spacing w:val="-1"/>
              </w:rPr>
              <w:t>способы соединения с помощью клейстера, клея ПВА</w:t>
            </w:r>
            <w:r w:rsidRPr="00075B1E">
              <w:rPr>
                <w:color w:val="000000"/>
                <w:spacing w:val="-3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</w:pPr>
            <w:r w:rsidRPr="00075B1E">
              <w:rPr>
                <w:color w:val="000000"/>
                <w:spacing w:val="-4"/>
              </w:rPr>
              <w:t>виды отделки: раскрашивание, аппликации, прямая строчка и ее варианты;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274" w:hanging="265"/>
              <w:jc w:val="both"/>
              <w:rPr>
                <w:color w:val="000000"/>
                <w:spacing w:val="-5"/>
              </w:rPr>
            </w:pPr>
            <w:r w:rsidRPr="00075B1E">
              <w:rPr>
                <w:color w:val="000000"/>
                <w:spacing w:val="-1"/>
              </w:rPr>
              <w:t>названия и назначение ручных инструментов (ножницы, игла) и приспособлений (шаблон, булавки), правила работы с ними</w:t>
            </w:r>
            <w:r w:rsidRPr="00075B1E">
              <w:rPr>
                <w:color w:val="000000"/>
                <w:spacing w:val="-5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2" w:hanging="142"/>
              <w:jc w:val="both"/>
            </w:pPr>
            <w:r w:rsidRPr="00075B1E">
              <w:rPr>
                <w:color w:val="000000"/>
                <w:spacing w:val="-1"/>
              </w:rPr>
              <w:lastRenderedPageBreak/>
              <w:t>наблюдать, сравнивать, делать простейшие обобщения</w:t>
            </w:r>
            <w:r w:rsidRPr="00075B1E">
              <w:rPr>
                <w:color w:val="000000"/>
                <w:spacing w:val="-3"/>
              </w:rPr>
              <w:t>;</w:t>
            </w:r>
          </w:p>
          <w:p w:rsidR="00075B1E" w:rsidRPr="00075B1E" w:rsidRDefault="00075B1E" w:rsidP="0036337D">
            <w:pPr>
              <w:widowControl w:val="0"/>
              <w:numPr>
                <w:ilvl w:val="0"/>
                <w:numId w:val="8"/>
              </w:numPr>
              <w:spacing w:line="360" w:lineRule="auto"/>
              <w:ind w:left="172" w:hanging="142"/>
              <w:jc w:val="both"/>
              <w:rPr>
                <w:color w:val="000000"/>
              </w:rPr>
            </w:pPr>
            <w:r w:rsidRPr="00075B1E">
              <w:rPr>
                <w:color w:val="000000"/>
                <w:spacing w:val="-4"/>
              </w:rPr>
              <w:t>различать материалы и инструменты по их назначению;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2" w:hanging="142"/>
              <w:jc w:val="both"/>
              <w:rPr>
                <w:color w:val="000000"/>
                <w:spacing w:val="-1"/>
              </w:rPr>
            </w:pPr>
            <w:r w:rsidRPr="00075B1E">
              <w:rPr>
                <w:color w:val="000000"/>
                <w:spacing w:val="-1"/>
              </w:rPr>
              <w:t xml:space="preserve">различать </w:t>
            </w:r>
            <w:proofErr w:type="spellStart"/>
            <w:r w:rsidRPr="00075B1E">
              <w:rPr>
                <w:color w:val="000000"/>
                <w:spacing w:val="-1"/>
              </w:rPr>
              <w:t>однодетальные</w:t>
            </w:r>
            <w:proofErr w:type="spellEnd"/>
            <w:r w:rsidRPr="00075B1E">
              <w:rPr>
                <w:color w:val="000000"/>
                <w:spacing w:val="-1"/>
              </w:rPr>
              <w:t xml:space="preserve"> и </w:t>
            </w:r>
            <w:proofErr w:type="spellStart"/>
            <w:r w:rsidRPr="00075B1E">
              <w:rPr>
                <w:color w:val="000000"/>
                <w:spacing w:val="-1"/>
              </w:rPr>
              <w:t>многодетальные</w:t>
            </w:r>
            <w:proofErr w:type="spellEnd"/>
            <w:r w:rsidRPr="00075B1E">
              <w:rPr>
                <w:color w:val="000000"/>
                <w:spacing w:val="-1"/>
              </w:rPr>
              <w:t xml:space="preserve"> конструкции </w:t>
            </w:r>
            <w:r w:rsidRPr="00075B1E">
              <w:rPr>
                <w:color w:val="000000"/>
                <w:spacing w:val="-1"/>
              </w:rPr>
              <w:lastRenderedPageBreak/>
              <w:t>несложных изделий;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2" w:hanging="142"/>
              <w:jc w:val="both"/>
            </w:pPr>
            <w:r w:rsidRPr="00075B1E">
              <w:rPr>
                <w:color w:val="000000"/>
                <w:spacing w:val="-1"/>
              </w:rPr>
              <w:t>качественно выполнять изученные операции приемы по изготовлению несложных изделий; экономную разметку сгибанием, по шаблону, резание ножницами, сборка изделий с помощью клея; эстетично и аккуратно отделывать изделия рисунками, аппликациями, прямой строчкой и ее вариантами</w:t>
            </w:r>
            <w:r w:rsidRPr="00075B1E">
              <w:rPr>
                <w:color w:val="000000"/>
                <w:spacing w:val="-3"/>
              </w:rPr>
              <w:t>;</w:t>
            </w:r>
          </w:p>
          <w:p w:rsidR="00075B1E" w:rsidRPr="00075B1E" w:rsidRDefault="00075B1E" w:rsidP="0036337D">
            <w:pPr>
              <w:widowControl w:val="0"/>
              <w:numPr>
                <w:ilvl w:val="0"/>
                <w:numId w:val="8"/>
              </w:numPr>
              <w:spacing w:line="360" w:lineRule="auto"/>
              <w:ind w:left="172" w:hanging="142"/>
              <w:jc w:val="both"/>
              <w:rPr>
                <w:color w:val="000000"/>
                <w:spacing w:val="-4"/>
              </w:rPr>
            </w:pPr>
            <w:r w:rsidRPr="00075B1E">
              <w:rPr>
                <w:color w:val="000000"/>
                <w:spacing w:val="-4"/>
              </w:rPr>
              <w:t>использовать для сушки плоских изделий пресс;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2" w:hanging="142"/>
              <w:jc w:val="both"/>
            </w:pPr>
            <w:r w:rsidRPr="00075B1E">
              <w:rPr>
                <w:color w:val="000000"/>
                <w:spacing w:val="-1"/>
              </w:rPr>
              <w:t>безопасно использовать и хранить режущие и колющие инструменты (ножницы, иглы)</w:t>
            </w:r>
            <w:r w:rsidRPr="00075B1E">
              <w:rPr>
                <w:color w:val="000000"/>
                <w:spacing w:val="-5"/>
              </w:rPr>
              <w:t>;</w:t>
            </w:r>
          </w:p>
          <w:p w:rsidR="00075B1E" w:rsidRPr="00075B1E" w:rsidRDefault="00075B1E" w:rsidP="0036337D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172" w:hanging="142"/>
              <w:jc w:val="both"/>
              <w:rPr>
                <w:color w:val="000000"/>
                <w:spacing w:val="-3"/>
              </w:rPr>
            </w:pPr>
            <w:r w:rsidRPr="00075B1E">
              <w:rPr>
                <w:color w:val="000000"/>
                <w:spacing w:val="-1"/>
              </w:rPr>
              <w:t>выполнять правила культурного поведения в общественных местах</w:t>
            </w:r>
            <w:r w:rsidRPr="00075B1E">
              <w:rPr>
                <w:color w:val="000000"/>
                <w:spacing w:val="-3"/>
              </w:rPr>
              <w:t>.</w:t>
            </w:r>
          </w:p>
          <w:p w:rsidR="00075B1E" w:rsidRPr="00075B1E" w:rsidRDefault="00075B1E" w:rsidP="0036337D">
            <w:pPr>
              <w:spacing w:line="360" w:lineRule="auto"/>
            </w:pPr>
          </w:p>
        </w:tc>
      </w:tr>
      <w:tr w:rsidR="00075B1E" w:rsidRPr="00075B1E" w:rsidTr="003633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shd w:val="clear" w:color="auto" w:fill="FFFFFF"/>
              <w:spacing w:line="360" w:lineRule="auto"/>
              <w:jc w:val="both"/>
            </w:pPr>
            <w:r w:rsidRPr="00075B1E">
              <w:rPr>
                <w:b/>
                <w:bCs/>
                <w:i/>
                <w:iCs/>
                <w:color w:val="000000"/>
                <w:spacing w:val="-3"/>
              </w:rPr>
              <w:lastRenderedPageBreak/>
              <w:t>под контролем учителя:</w:t>
            </w:r>
            <w:r w:rsidRPr="00075B1E">
              <w:rPr>
                <w:color w:val="000000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075B1E">
              <w:rPr>
                <w:color w:val="000000"/>
                <w:spacing w:val="-2"/>
                <w:w w:val="102"/>
              </w:rPr>
              <w:softHyphen/>
            </w:r>
            <w:r w:rsidRPr="00075B1E">
              <w:rPr>
                <w:color w:val="000000"/>
                <w:spacing w:val="-1"/>
                <w:w w:val="102"/>
              </w:rPr>
              <w:t>ствии с используемым материалом;</w:t>
            </w:r>
          </w:p>
        </w:tc>
      </w:tr>
      <w:tr w:rsidR="00075B1E" w:rsidRPr="00075B1E" w:rsidTr="0036337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E" w:rsidRPr="00075B1E" w:rsidRDefault="00075B1E" w:rsidP="0036337D">
            <w:pPr>
              <w:shd w:val="clear" w:color="auto" w:fill="FFFFFF"/>
              <w:spacing w:line="360" w:lineRule="auto"/>
              <w:jc w:val="both"/>
            </w:pPr>
            <w:r w:rsidRPr="00075B1E">
              <w:rPr>
                <w:b/>
                <w:color w:val="000000"/>
                <w:spacing w:val="-2"/>
                <w:w w:val="109"/>
              </w:rPr>
              <w:t xml:space="preserve">с </w:t>
            </w:r>
            <w:r w:rsidRPr="00075B1E">
              <w:rPr>
                <w:b/>
                <w:i/>
                <w:iCs/>
                <w:color w:val="000000"/>
                <w:spacing w:val="-2"/>
                <w:w w:val="109"/>
              </w:rPr>
              <w:t>помощью учителя:</w:t>
            </w:r>
            <w:r w:rsidRPr="00075B1E">
              <w:rPr>
                <w:color w:val="000000"/>
                <w:w w:val="104"/>
              </w:rPr>
              <w:t xml:space="preserve"> проводить анализ образца (задания), планировать </w:t>
            </w:r>
            <w:r w:rsidRPr="00075B1E">
              <w:rPr>
                <w:color w:val="000000"/>
                <w:spacing w:val="-5"/>
                <w:w w:val="104"/>
              </w:rPr>
              <w:lastRenderedPageBreak/>
              <w:t>последовательность выполнения практического задания, кон</w:t>
            </w:r>
            <w:r w:rsidRPr="00075B1E">
              <w:rPr>
                <w:color w:val="000000"/>
                <w:spacing w:val="-5"/>
                <w:w w:val="104"/>
              </w:rPr>
              <w:softHyphen/>
            </w:r>
            <w:r w:rsidRPr="00075B1E">
              <w:rPr>
                <w:color w:val="000000"/>
                <w:spacing w:val="-1"/>
                <w:w w:val="104"/>
              </w:rPr>
              <w:t xml:space="preserve">тролировать и оценивать качество (точность, аккуратность) </w:t>
            </w:r>
            <w:r w:rsidRPr="00075B1E">
              <w:rPr>
                <w:color w:val="000000"/>
                <w:spacing w:val="-3"/>
                <w:w w:val="104"/>
              </w:rPr>
              <w:t>выполненной работы по этапам и в целом, опираясь на шаб</w:t>
            </w:r>
            <w:r w:rsidRPr="00075B1E">
              <w:rPr>
                <w:color w:val="000000"/>
                <w:spacing w:val="-3"/>
                <w:w w:val="104"/>
              </w:rPr>
              <w:softHyphen/>
            </w:r>
            <w:r w:rsidRPr="00075B1E">
              <w:rPr>
                <w:color w:val="000000"/>
                <w:spacing w:val="-4"/>
                <w:w w:val="104"/>
              </w:rPr>
              <w:t xml:space="preserve">лон, образец, рисунок и сравнивая с ними готовое </w:t>
            </w:r>
            <w:proofErr w:type="spellStart"/>
            <w:r w:rsidRPr="00075B1E">
              <w:rPr>
                <w:color w:val="000000"/>
                <w:spacing w:val="-4"/>
                <w:w w:val="104"/>
              </w:rPr>
              <w:t>изделие</w:t>
            </w:r>
            <w:proofErr w:type="gramStart"/>
            <w:r w:rsidRPr="00075B1E">
              <w:rPr>
                <w:color w:val="000000"/>
                <w:spacing w:val="-4"/>
                <w:w w:val="104"/>
              </w:rPr>
              <w:t>.П</w:t>
            </w:r>
            <w:proofErr w:type="gramEnd"/>
            <w:r w:rsidRPr="00075B1E">
              <w:rPr>
                <w:color w:val="000000"/>
                <w:spacing w:val="-4"/>
                <w:w w:val="104"/>
              </w:rPr>
              <w:t>ри</w:t>
            </w:r>
            <w:proofErr w:type="spellEnd"/>
            <w:r w:rsidRPr="00075B1E">
              <w:rPr>
                <w:color w:val="000000"/>
                <w:spacing w:val="-4"/>
                <w:w w:val="104"/>
              </w:rPr>
              <w:t xml:space="preserve"> поддержке учителя и одноклассников самостоятель</w:t>
            </w:r>
            <w:r w:rsidRPr="00075B1E">
              <w:rPr>
                <w:color w:val="000000"/>
                <w:spacing w:val="-4"/>
                <w:w w:val="104"/>
              </w:rPr>
              <w:softHyphen/>
            </w:r>
            <w:r w:rsidRPr="00075B1E">
              <w:rPr>
                <w:color w:val="000000"/>
                <w:spacing w:val="-2"/>
                <w:w w:val="104"/>
              </w:rPr>
              <w:t>но справляться с доступными практическими заданиями.</w:t>
            </w:r>
          </w:p>
        </w:tc>
      </w:tr>
    </w:tbl>
    <w:p w:rsidR="00777100" w:rsidRPr="00075B1E" w:rsidRDefault="00777100" w:rsidP="00EC189A">
      <w:pPr>
        <w:spacing w:line="360" w:lineRule="auto"/>
        <w:ind w:firstLine="709"/>
        <w:jc w:val="both"/>
      </w:pPr>
    </w:p>
    <w:p w:rsidR="00777100" w:rsidRPr="00075B1E" w:rsidRDefault="00777100" w:rsidP="00EC189A">
      <w:pPr>
        <w:spacing w:line="360" w:lineRule="auto"/>
        <w:jc w:val="both"/>
        <w:rPr>
          <w:b/>
          <w:i/>
        </w:rPr>
      </w:pPr>
      <w:r w:rsidRPr="00075B1E">
        <w:rPr>
          <w:b/>
          <w:i/>
        </w:rPr>
        <w:t>Личностные результаты:</w:t>
      </w:r>
    </w:p>
    <w:p w:rsidR="00777100" w:rsidRPr="00075B1E" w:rsidRDefault="00777100" w:rsidP="00EC189A">
      <w:pPr>
        <w:spacing w:line="360" w:lineRule="auto"/>
        <w:jc w:val="both"/>
      </w:pPr>
      <w:r w:rsidRPr="00075B1E">
        <w:t>Создание условий для формирования следующих умений:</w:t>
      </w:r>
    </w:p>
    <w:p w:rsidR="00777100" w:rsidRPr="00075B1E" w:rsidRDefault="00777100" w:rsidP="00EC189A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075B1E">
        <w:t>объяснять свои чувства и ощущения от восприятия объекта, иллюстрации, результатов трудовой деятельности человека;</w:t>
      </w:r>
    </w:p>
    <w:p w:rsidR="00777100" w:rsidRPr="00075B1E" w:rsidRDefault="00777100" w:rsidP="00EC189A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075B1E">
        <w:t xml:space="preserve"> уважительно относиться к другому мнению, к результатам труда мастеров;</w:t>
      </w:r>
    </w:p>
    <w:p w:rsidR="00777100" w:rsidRPr="00075B1E" w:rsidRDefault="00777100" w:rsidP="00EC189A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075B1E">
        <w:t>понимать исторические традиции ремёсел, уважительно относиться к труду людей ремесленных профессий.</w:t>
      </w:r>
    </w:p>
    <w:p w:rsidR="00777100" w:rsidRPr="00075B1E" w:rsidRDefault="00777100" w:rsidP="00EC189A">
      <w:pPr>
        <w:spacing w:line="360" w:lineRule="auto"/>
        <w:jc w:val="both"/>
        <w:rPr>
          <w:b/>
          <w:i/>
        </w:rPr>
      </w:pPr>
      <w:proofErr w:type="spellStart"/>
      <w:r w:rsidRPr="00075B1E">
        <w:rPr>
          <w:b/>
          <w:i/>
        </w:rPr>
        <w:t>Метапредметные</w:t>
      </w:r>
      <w:proofErr w:type="spellEnd"/>
      <w:r w:rsidRPr="00075B1E">
        <w:rPr>
          <w:b/>
          <w:i/>
        </w:rPr>
        <w:t xml:space="preserve"> результаты:</w:t>
      </w:r>
    </w:p>
    <w:p w:rsidR="00777100" w:rsidRPr="00075B1E" w:rsidRDefault="00777100" w:rsidP="00EC189A">
      <w:pPr>
        <w:spacing w:line="360" w:lineRule="auto"/>
        <w:jc w:val="both"/>
        <w:rPr>
          <w:i/>
          <w:u w:val="single"/>
        </w:rPr>
      </w:pPr>
      <w:r w:rsidRPr="00075B1E">
        <w:rPr>
          <w:i/>
          <w:u w:val="single"/>
        </w:rPr>
        <w:t>Регулятивные универсальные учебные действия: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 xml:space="preserve">определять при помощи учителя и самостоятельно </w:t>
      </w:r>
      <w:proofErr w:type="gramStart"/>
      <w:r w:rsidRPr="00075B1E">
        <w:t>цель</w:t>
      </w:r>
      <w:proofErr w:type="gramEnd"/>
      <w:r w:rsidRPr="00075B1E">
        <w:t xml:space="preserve"> и деятельность на уроке;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 xml:space="preserve">учиться выявлять и формулировать учебную проблему совместно с учителем </w:t>
      </w:r>
      <w:proofErr w:type="gramStart"/>
      <w:r w:rsidRPr="00075B1E">
        <w:t xml:space="preserve">( </w:t>
      </w:r>
      <w:proofErr w:type="gramEnd"/>
      <w:r w:rsidRPr="00075B1E">
        <w:t>в ходе анализа предлагаемых заданий, образцов изделий);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>учиться планировать практическую деятельность на уроке;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777100" w:rsidRPr="00075B1E" w:rsidRDefault="00777100" w:rsidP="00EC189A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075B1E">
        <w:t xml:space="preserve"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</w:t>
      </w:r>
      <w:proofErr w:type="gramStart"/>
      <w:r w:rsidRPr="00075B1E">
        <w:t xml:space="preserve">( </w:t>
      </w:r>
      <w:proofErr w:type="gramEnd"/>
      <w:r w:rsidRPr="00075B1E">
        <w:t>с помощью шаблонов неправильной формы, чертёжных инструментов).</w:t>
      </w:r>
    </w:p>
    <w:p w:rsidR="00777100" w:rsidRPr="00075B1E" w:rsidRDefault="00777100" w:rsidP="00EC189A">
      <w:pPr>
        <w:spacing w:line="360" w:lineRule="auto"/>
        <w:jc w:val="both"/>
        <w:rPr>
          <w:i/>
          <w:u w:val="single"/>
        </w:rPr>
      </w:pPr>
      <w:r w:rsidRPr="00075B1E">
        <w:rPr>
          <w:i/>
          <w:u w:val="single"/>
        </w:rPr>
        <w:t>Познавательные универсальные учебные действия: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t xml:space="preserve">наблюдать конструкции </w:t>
      </w:r>
      <w:proofErr w:type="gramStart"/>
      <w:r w:rsidRPr="00075B1E">
        <w:t>о</w:t>
      </w:r>
      <w:proofErr w:type="gramEnd"/>
      <w:r w:rsidRPr="00075B1E">
        <w:t xml:space="preserve"> образы объектов природы и окружающего мира, результаты творчества мастеров родного края;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lastRenderedPageBreak/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t>находить необходимую информацию в учебнике, в предложенных учителем словарях и энциклопедиях;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77100" w:rsidRPr="00075B1E" w:rsidRDefault="00777100" w:rsidP="00EC189A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075B1E">
        <w:t xml:space="preserve">самостоятельно делать простейшие обобщения и выводы. </w:t>
      </w:r>
    </w:p>
    <w:p w:rsidR="00777100" w:rsidRPr="00075B1E" w:rsidRDefault="00777100" w:rsidP="00EC189A">
      <w:pPr>
        <w:spacing w:line="360" w:lineRule="auto"/>
        <w:jc w:val="both"/>
      </w:pPr>
    </w:p>
    <w:p w:rsidR="00777100" w:rsidRPr="00075B1E" w:rsidRDefault="00777100" w:rsidP="00EC189A">
      <w:pPr>
        <w:spacing w:line="360" w:lineRule="auto"/>
        <w:ind w:firstLine="709"/>
        <w:jc w:val="both"/>
        <w:rPr>
          <w:color w:val="000000"/>
        </w:rPr>
      </w:pPr>
      <w:r w:rsidRPr="00075B1E">
        <w:t>Следует также особо выделить значительный развивающий потенциал предмета «</w:t>
      </w:r>
      <w:r w:rsidRPr="00075B1E">
        <w:rPr>
          <w:i/>
        </w:rPr>
        <w:t>Технология</w:t>
      </w:r>
      <w:r w:rsidRPr="00075B1E">
        <w:t xml:space="preserve">», который, однако, практически не осознается и, как следствие, значение предмета недооценивается. Между тем при соответствующем содержательном и методическом наполнении данный предмет может стать </w:t>
      </w:r>
      <w:r w:rsidRPr="00075B1E">
        <w:rPr>
          <w:i/>
        </w:rPr>
        <w:t>опорным</w:t>
      </w:r>
      <w:r w:rsidRPr="00075B1E">
        <w:t xml:space="preserve"> для формирования системы универсальных учебных действий в начальном звене средней школы. «Технология» создает благоприятные условия для формирования важнейших составляющих учебной деятельности - планирования, преобразования, оценки продукта</w:t>
      </w:r>
      <w:r w:rsidRPr="00075B1E">
        <w:rPr>
          <w:color w:val="000000"/>
        </w:rPr>
        <w:t>, умения</w:t>
      </w:r>
      <w:r w:rsidRPr="00075B1E">
        <w:rPr>
          <w:rStyle w:val="a6"/>
          <w:b w:val="0"/>
          <w:i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</w:t>
      </w:r>
      <w:r w:rsidRPr="00075B1E">
        <w:rPr>
          <w:color w:val="000000"/>
        </w:rPr>
        <w:t xml:space="preserve"> и т.д. </w:t>
      </w:r>
    </w:p>
    <w:p w:rsidR="00075B1E" w:rsidRPr="00075B1E" w:rsidRDefault="00075B1E" w:rsidP="00075B1E">
      <w:pPr>
        <w:widowControl w:val="0"/>
        <w:spacing w:line="360" w:lineRule="auto"/>
        <w:jc w:val="center"/>
        <w:rPr>
          <w:b/>
        </w:rPr>
      </w:pPr>
    </w:p>
    <w:p w:rsidR="00777100" w:rsidRPr="00075B1E" w:rsidRDefault="00777100" w:rsidP="00075B1E">
      <w:pPr>
        <w:widowControl w:val="0"/>
        <w:spacing w:line="360" w:lineRule="auto"/>
        <w:jc w:val="center"/>
        <w:rPr>
          <w:b/>
        </w:rPr>
      </w:pPr>
      <w:r w:rsidRPr="00075B1E">
        <w:rPr>
          <w:b/>
        </w:rPr>
        <w:t>Содержание учебного предмета (34 часа).</w:t>
      </w:r>
    </w:p>
    <w:p w:rsidR="00777100" w:rsidRPr="00075B1E" w:rsidRDefault="00777100" w:rsidP="00EC189A">
      <w:pPr>
        <w:widowControl w:val="0"/>
        <w:spacing w:line="360" w:lineRule="auto"/>
        <w:jc w:val="both"/>
        <w:rPr>
          <w:i/>
          <w:u w:val="single"/>
        </w:rPr>
      </w:pPr>
      <w:r w:rsidRPr="00075B1E">
        <w:rPr>
          <w:i/>
          <w:u w:val="single"/>
        </w:rPr>
        <w:t xml:space="preserve">Общекультурные и </w:t>
      </w:r>
      <w:proofErr w:type="spellStart"/>
      <w:r w:rsidRPr="00075B1E">
        <w:rPr>
          <w:i/>
          <w:u w:val="single"/>
        </w:rPr>
        <w:t>общетрудовые</w:t>
      </w:r>
      <w:proofErr w:type="spellEnd"/>
      <w:r w:rsidRPr="00075B1E">
        <w:rPr>
          <w:i/>
          <w:u w:val="single"/>
        </w:rPr>
        <w:t xml:space="preserve"> компетенции. Основы кул</w:t>
      </w:r>
      <w:r w:rsidR="00152B97" w:rsidRPr="00075B1E">
        <w:rPr>
          <w:i/>
          <w:u w:val="single"/>
        </w:rPr>
        <w:t>ьтуры труда, самообслуживание (9</w:t>
      </w:r>
      <w:r w:rsidRPr="00075B1E">
        <w:rPr>
          <w:i/>
          <w:u w:val="single"/>
        </w:rPr>
        <w:t xml:space="preserve"> часов).</w:t>
      </w:r>
    </w:p>
    <w:p w:rsidR="00777100" w:rsidRPr="00075B1E" w:rsidRDefault="00777100" w:rsidP="00EC189A">
      <w:pPr>
        <w:widowControl w:val="0"/>
        <w:spacing w:line="360" w:lineRule="auto"/>
        <w:ind w:firstLine="708"/>
        <w:jc w:val="both"/>
      </w:pPr>
      <w:r w:rsidRPr="00075B1E">
        <w:t xml:space="preserve"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</w:t>
      </w:r>
      <w:proofErr w:type="spellStart"/>
      <w:r w:rsidRPr="00075B1E">
        <w:t>вработ</w:t>
      </w:r>
      <w:proofErr w:type="spellEnd"/>
      <w:r w:rsidRPr="00075B1E">
        <w:t xml:space="preserve"> во времена </w:t>
      </w:r>
      <w:proofErr w:type="spellStart"/>
      <w:r w:rsidRPr="00075B1E">
        <w:t>Средновековья</w:t>
      </w:r>
      <w:proofErr w:type="spellEnd"/>
      <w:r w:rsidRPr="00075B1E">
        <w:t xml:space="preserve"> и сегодня.</w:t>
      </w:r>
    </w:p>
    <w:p w:rsidR="00777100" w:rsidRPr="00075B1E" w:rsidRDefault="00777100" w:rsidP="00EC189A">
      <w:pPr>
        <w:widowControl w:val="0"/>
        <w:spacing w:line="360" w:lineRule="auto"/>
        <w:ind w:firstLine="708"/>
        <w:jc w:val="both"/>
      </w:pPr>
      <w:r w:rsidRPr="00075B1E">
        <w:t xml:space="preserve">Элементарные общие правила создания предметов рукотворного мира (прочность, удобство, эстетическая выразительность – симметрия, асимметрия, композиция); гармония рукотворных предметов и окружающей среды (городской и </w:t>
      </w:r>
      <w:proofErr w:type="gramStart"/>
      <w:r w:rsidRPr="00075B1E">
        <w:t>сельский</w:t>
      </w:r>
      <w:proofErr w:type="gramEnd"/>
      <w:r w:rsidRPr="00075B1E">
        <w:t xml:space="preserve"> ландшафты).</w:t>
      </w:r>
    </w:p>
    <w:p w:rsidR="00777100" w:rsidRPr="00075B1E" w:rsidRDefault="00777100" w:rsidP="00EC189A">
      <w:pPr>
        <w:widowControl w:val="0"/>
        <w:spacing w:line="360" w:lineRule="auto"/>
        <w:ind w:firstLine="708"/>
        <w:jc w:val="both"/>
      </w:pPr>
      <w:r w:rsidRPr="00075B1E">
        <w:t>Разнообразие предметов рукотворного мира (предметы быта и декоративно-</w:t>
      </w:r>
      <w:r w:rsidRPr="00075B1E">
        <w:lastRenderedPageBreak/>
        <w:t>прикладного искусства, архитектуры и техники).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 xml:space="preserve">Природа – источник сырья. Природное сырье, </w:t>
      </w:r>
      <w:proofErr w:type="gramStart"/>
      <w:r w:rsidRPr="00075B1E">
        <w:t>природные</w:t>
      </w:r>
      <w:proofErr w:type="gramEnd"/>
      <w:r w:rsidRPr="00075B1E">
        <w:t xml:space="preserve"> материала.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Мастера и их профессии. Традиции творчества мастеров в создании предметной среды  (общие представления).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Работа с доступной информацией (тексты, рисунки, простейшие чертежи, эскизы, схемы).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Работа в малых группах. Осуществление сотворчества.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Самоконтроль в ходе работы (точность разметки с использованием чертёжных инструментов).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Самообслуживание. Самостоятельный отбор материала и инструментов для урока.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  <w:rPr>
          <w:i/>
          <w:u w:val="single"/>
        </w:rPr>
      </w:pPr>
      <w:r w:rsidRPr="00075B1E">
        <w:rPr>
          <w:i/>
          <w:u w:val="single"/>
        </w:rPr>
        <w:t>Технология ручной обработки материалов. Элементы гр</w:t>
      </w:r>
      <w:r w:rsidR="00152B97" w:rsidRPr="00075B1E">
        <w:rPr>
          <w:i/>
          <w:u w:val="single"/>
        </w:rPr>
        <w:t>афической грамоты (13</w:t>
      </w:r>
      <w:r w:rsidRPr="00075B1E">
        <w:rPr>
          <w:i/>
          <w:u w:val="single"/>
        </w:rPr>
        <w:t xml:space="preserve"> часов).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lastRenderedPageBreak/>
        <w:tab/>
        <w:t>Сборка изделия: проволочное подвижное и ниточное соединение деталей.</w:t>
      </w:r>
    </w:p>
    <w:p w:rsidR="00777100" w:rsidRPr="00075B1E" w:rsidRDefault="00EC189A" w:rsidP="00EC189A">
      <w:pPr>
        <w:widowControl w:val="0"/>
        <w:spacing w:line="360" w:lineRule="auto"/>
        <w:ind w:firstLine="142"/>
        <w:jc w:val="both"/>
      </w:pPr>
      <w:r w:rsidRPr="00075B1E">
        <w:tab/>
        <w:t>Отделка аппликацией (</w:t>
      </w:r>
      <w:r w:rsidR="00777100" w:rsidRPr="00075B1E">
        <w:t>с полиэтиленовой прокладкой), ручными строчками (вариант прямой строчки).</w:t>
      </w:r>
    </w:p>
    <w:p w:rsidR="00777100" w:rsidRPr="00075B1E" w:rsidRDefault="00777100" w:rsidP="00EC189A">
      <w:pPr>
        <w:widowControl w:val="0"/>
        <w:spacing w:line="360" w:lineRule="auto"/>
        <w:jc w:val="both"/>
      </w:pPr>
    </w:p>
    <w:p w:rsidR="00777100" w:rsidRPr="00075B1E" w:rsidRDefault="00777100" w:rsidP="00EC189A">
      <w:pPr>
        <w:widowControl w:val="0"/>
        <w:spacing w:line="360" w:lineRule="auto"/>
        <w:jc w:val="both"/>
        <w:rPr>
          <w:i/>
          <w:u w:val="single"/>
        </w:rPr>
      </w:pPr>
      <w:r w:rsidRPr="00075B1E">
        <w:rPr>
          <w:i/>
          <w:u w:val="single"/>
        </w:rPr>
        <w:t>Ко</w:t>
      </w:r>
      <w:r w:rsidR="00152B97" w:rsidRPr="00075B1E">
        <w:rPr>
          <w:i/>
          <w:u w:val="single"/>
        </w:rPr>
        <w:t>нструирование и моделирование (8</w:t>
      </w:r>
      <w:r w:rsidRPr="00075B1E">
        <w:rPr>
          <w:i/>
          <w:u w:val="single"/>
        </w:rPr>
        <w:t xml:space="preserve"> часов).</w:t>
      </w:r>
    </w:p>
    <w:p w:rsidR="00777100" w:rsidRPr="00075B1E" w:rsidRDefault="00777100" w:rsidP="00EC189A">
      <w:pPr>
        <w:widowControl w:val="0"/>
        <w:spacing w:line="360" w:lineRule="auto"/>
        <w:jc w:val="both"/>
      </w:pPr>
      <w:r w:rsidRPr="00075B1E">
        <w:tab/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</w:t>
      </w:r>
      <w:proofErr w:type="gramStart"/>
      <w:r w:rsidRPr="00075B1E">
        <w:t>Соответствие материалов, конструкции и внешнего оформления назначению изделия).</w:t>
      </w:r>
      <w:proofErr w:type="gramEnd"/>
    </w:p>
    <w:p w:rsidR="00777100" w:rsidRPr="00075B1E" w:rsidRDefault="00777100" w:rsidP="00EC189A">
      <w:pPr>
        <w:widowControl w:val="0"/>
        <w:spacing w:line="360" w:lineRule="auto"/>
        <w:jc w:val="both"/>
      </w:pPr>
      <w:r w:rsidRPr="00075B1E"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 xml:space="preserve">По модели, простейшему чертежу или эскизу. </w:t>
      </w:r>
      <w:proofErr w:type="spellStart"/>
      <w:r w:rsidRPr="00075B1E">
        <w:t>Биговка</w:t>
      </w:r>
      <w:proofErr w:type="spellEnd"/>
      <w:r w:rsidRPr="00075B1E">
        <w:t>.</w:t>
      </w:r>
    </w:p>
    <w:p w:rsidR="00777100" w:rsidRPr="00075B1E" w:rsidRDefault="00777100" w:rsidP="00EC189A">
      <w:pPr>
        <w:widowControl w:val="0"/>
        <w:spacing w:line="360" w:lineRule="auto"/>
        <w:ind w:firstLine="142"/>
        <w:jc w:val="both"/>
      </w:pPr>
    </w:p>
    <w:p w:rsidR="00777100" w:rsidRPr="00075B1E" w:rsidRDefault="00A829DC" w:rsidP="00EC189A">
      <w:pPr>
        <w:widowControl w:val="0"/>
        <w:spacing w:line="360" w:lineRule="auto"/>
        <w:ind w:firstLine="142"/>
        <w:jc w:val="both"/>
        <w:rPr>
          <w:i/>
          <w:u w:val="single"/>
        </w:rPr>
      </w:pPr>
      <w:r w:rsidRPr="00075B1E">
        <w:rPr>
          <w:i/>
          <w:u w:val="single"/>
        </w:rPr>
        <w:t xml:space="preserve">Техника. </w:t>
      </w:r>
      <w:r w:rsidR="00777100" w:rsidRPr="00075B1E">
        <w:rPr>
          <w:i/>
          <w:u w:val="single"/>
        </w:rPr>
        <w:t xml:space="preserve">Использование информационных технологий    (практика   работы   на  компьютере) </w:t>
      </w:r>
    </w:p>
    <w:p w:rsidR="00777100" w:rsidRPr="00075B1E" w:rsidRDefault="00152B97" w:rsidP="00EC189A">
      <w:pPr>
        <w:widowControl w:val="0"/>
        <w:spacing w:line="360" w:lineRule="auto"/>
        <w:ind w:firstLine="142"/>
        <w:jc w:val="both"/>
        <w:rPr>
          <w:i/>
          <w:u w:val="single"/>
        </w:rPr>
      </w:pPr>
      <w:r w:rsidRPr="00075B1E">
        <w:rPr>
          <w:i/>
          <w:u w:val="single"/>
        </w:rPr>
        <w:t>(4</w:t>
      </w:r>
      <w:r w:rsidR="00777100" w:rsidRPr="00075B1E">
        <w:rPr>
          <w:i/>
          <w:u w:val="single"/>
        </w:rPr>
        <w:t xml:space="preserve"> часа).</w:t>
      </w:r>
    </w:p>
    <w:p w:rsidR="001F003F" w:rsidRPr="00075B1E" w:rsidRDefault="00777100" w:rsidP="00EC189A">
      <w:pPr>
        <w:widowControl w:val="0"/>
        <w:spacing w:line="360" w:lineRule="auto"/>
        <w:ind w:firstLine="142"/>
        <w:jc w:val="both"/>
      </w:pPr>
      <w:r w:rsidRPr="00075B1E">
        <w:tab/>
        <w:t>Демонстрация учителем с участием учащихся готовых материалов на цифровы</w:t>
      </w:r>
      <w:r w:rsidR="00EC189A" w:rsidRPr="00075B1E">
        <w:t>х носителях по изучаемым темам.</w:t>
      </w:r>
    </w:p>
    <w:p w:rsidR="00EC189A" w:rsidRPr="00075B1E" w:rsidRDefault="00EC189A" w:rsidP="00EC189A">
      <w:pPr>
        <w:widowControl w:val="0"/>
        <w:spacing w:line="360" w:lineRule="auto"/>
        <w:ind w:firstLine="142"/>
        <w:jc w:val="both"/>
      </w:pPr>
    </w:p>
    <w:p w:rsidR="001F003F" w:rsidRPr="00075B1E" w:rsidRDefault="001F003F" w:rsidP="00EC189A">
      <w:pPr>
        <w:spacing w:line="360" w:lineRule="auto"/>
        <w:jc w:val="center"/>
        <w:rPr>
          <w:b/>
        </w:rPr>
      </w:pPr>
      <w:r w:rsidRPr="00075B1E">
        <w:rPr>
          <w:b/>
        </w:rPr>
        <w:t>Таблица тематического распределения количества часов</w:t>
      </w:r>
    </w:p>
    <w:p w:rsidR="001F003F" w:rsidRPr="00075B1E" w:rsidRDefault="001F003F" w:rsidP="00EC189A">
      <w:pPr>
        <w:spacing w:line="360" w:lineRule="auto"/>
        <w:ind w:firstLine="709"/>
        <w:jc w:val="center"/>
        <w:rPr>
          <w:b/>
        </w:rPr>
      </w:pPr>
      <w:r w:rsidRPr="00075B1E">
        <w:rPr>
          <w:b/>
        </w:rPr>
        <w:t>по примерной и рабочей программам.</w:t>
      </w:r>
    </w:p>
    <w:p w:rsidR="00BD0780" w:rsidRPr="00075B1E" w:rsidRDefault="00BD0780" w:rsidP="00EC189A">
      <w:pPr>
        <w:spacing w:line="360" w:lineRule="auto"/>
        <w:ind w:firstLine="709"/>
        <w:jc w:val="center"/>
        <w:rPr>
          <w:iCs/>
        </w:rPr>
      </w:pPr>
    </w:p>
    <w:tbl>
      <w:tblPr>
        <w:tblW w:w="10103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0"/>
        <w:gridCol w:w="4225"/>
        <w:gridCol w:w="2645"/>
        <w:gridCol w:w="2693"/>
      </w:tblGrid>
      <w:tr w:rsidR="001F003F" w:rsidRPr="00075B1E" w:rsidTr="00FE73B0">
        <w:trPr>
          <w:trHeight w:val="3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03F" w:rsidRPr="00075B1E" w:rsidRDefault="001F003F" w:rsidP="00EC189A">
            <w:pPr>
              <w:shd w:val="clear" w:color="auto" w:fill="FFFFFF"/>
              <w:spacing w:line="360" w:lineRule="auto"/>
              <w:jc w:val="center"/>
              <w:rPr>
                <w:lang w:eastAsia="en-US"/>
              </w:rPr>
            </w:pPr>
            <w:r w:rsidRPr="00075B1E">
              <w:rPr>
                <w:color w:val="000000"/>
              </w:rPr>
              <w:t xml:space="preserve">№ </w:t>
            </w:r>
            <w:proofErr w:type="gramStart"/>
            <w:r w:rsidRPr="00075B1E">
              <w:rPr>
                <w:color w:val="000000"/>
              </w:rPr>
              <w:t>п</w:t>
            </w:r>
            <w:proofErr w:type="gramEnd"/>
            <w:r w:rsidRPr="00075B1E">
              <w:rPr>
                <w:color w:val="000000"/>
              </w:rPr>
              <w:t>/п</w:t>
            </w:r>
          </w:p>
        </w:tc>
        <w:tc>
          <w:tcPr>
            <w:tcW w:w="4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03F" w:rsidRPr="00075B1E" w:rsidRDefault="001F003F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color w:val="000000"/>
              </w:rPr>
              <w:t>Разделы, темы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003F" w:rsidRPr="00075B1E" w:rsidRDefault="001F003F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color w:val="000000"/>
              </w:rPr>
              <w:t>Количество часов</w:t>
            </w:r>
          </w:p>
        </w:tc>
      </w:tr>
      <w:tr w:rsidR="00FE73B0" w:rsidRPr="00075B1E" w:rsidTr="00FE73B0">
        <w:trPr>
          <w:trHeight w:val="146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3B0" w:rsidRPr="00075B1E" w:rsidRDefault="00FE73B0" w:rsidP="00EC189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3B0" w:rsidRPr="00075B1E" w:rsidRDefault="00FE73B0" w:rsidP="00EC189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color w:val="000000"/>
              </w:rPr>
              <w:t>Примерная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pacing w:after="200" w:line="360" w:lineRule="auto"/>
              <w:jc w:val="center"/>
              <w:rPr>
                <w:lang w:eastAsia="en-US"/>
              </w:rPr>
            </w:pPr>
            <w:r w:rsidRPr="00075B1E">
              <w:t>Рабочая программа</w:t>
            </w:r>
          </w:p>
        </w:tc>
      </w:tr>
      <w:tr w:rsidR="00FE73B0" w:rsidRPr="00075B1E" w:rsidTr="00FE73B0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rPr>
                <w:lang w:eastAsia="en-US"/>
              </w:rPr>
            </w:pPr>
            <w:r w:rsidRPr="00075B1E">
              <w:t>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rPr>
                <w:lang w:eastAsia="en-US"/>
              </w:rPr>
            </w:pPr>
            <w:r w:rsidRPr="00075B1E">
              <w:t xml:space="preserve">Общекультурные и </w:t>
            </w:r>
            <w:proofErr w:type="spellStart"/>
            <w:r w:rsidRPr="00075B1E">
              <w:t>общетрудовые</w:t>
            </w:r>
            <w:proofErr w:type="spellEnd"/>
            <w:r w:rsidRPr="00075B1E">
              <w:t xml:space="preserve"> компетенции. Основы культуры труда, самообслуживание.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9</w:t>
            </w:r>
          </w:p>
        </w:tc>
      </w:tr>
      <w:tr w:rsidR="00FE73B0" w:rsidRPr="00075B1E" w:rsidTr="00FE73B0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t>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rPr>
                <w:lang w:eastAsia="en-US"/>
              </w:rPr>
            </w:pPr>
            <w:r w:rsidRPr="00075B1E">
              <w:rPr>
                <w:bCs/>
                <w:color w:val="000000"/>
              </w:rPr>
              <w:t xml:space="preserve">Технология ручной обработки материалов. Элементы графической </w:t>
            </w:r>
            <w:r w:rsidRPr="00075B1E">
              <w:rPr>
                <w:bCs/>
                <w:color w:val="000000"/>
              </w:rPr>
              <w:lastRenderedPageBreak/>
              <w:t>грамоты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lastRenderedPageBreak/>
              <w:t>1</w:t>
            </w:r>
            <w:r w:rsidR="00152B97" w:rsidRPr="00075B1E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</w:p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lastRenderedPageBreak/>
              <w:t>1</w:t>
            </w:r>
            <w:r w:rsidR="00152B97" w:rsidRPr="00075B1E">
              <w:rPr>
                <w:lang w:eastAsia="en-US"/>
              </w:rPr>
              <w:t>3</w:t>
            </w:r>
          </w:p>
        </w:tc>
      </w:tr>
      <w:tr w:rsidR="00FE73B0" w:rsidRPr="00075B1E" w:rsidTr="00FE73B0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lastRenderedPageBreak/>
              <w:t>3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rPr>
                <w:lang w:eastAsia="en-US"/>
              </w:rPr>
            </w:pPr>
            <w:r w:rsidRPr="00075B1E">
              <w:rPr>
                <w:bCs/>
                <w:color w:val="000000"/>
              </w:rPr>
              <w:t>Конструирование и моделирование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8</w:t>
            </w:r>
          </w:p>
        </w:tc>
      </w:tr>
      <w:tr w:rsidR="00FE73B0" w:rsidRPr="00075B1E" w:rsidTr="00FE73B0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t>4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A829DC" w:rsidP="00EC189A">
            <w:pPr>
              <w:shd w:val="clear" w:color="auto" w:fill="FFFFFF"/>
              <w:spacing w:after="200" w:line="360" w:lineRule="auto"/>
              <w:rPr>
                <w:lang w:eastAsia="en-US"/>
              </w:rPr>
            </w:pPr>
            <w:r w:rsidRPr="00075B1E">
              <w:rPr>
                <w:bCs/>
                <w:color w:val="000000"/>
              </w:rPr>
              <w:t xml:space="preserve">Техника. </w:t>
            </w:r>
            <w:r w:rsidR="00FE73B0" w:rsidRPr="00075B1E">
              <w:rPr>
                <w:bCs/>
                <w:color w:val="000000"/>
              </w:rPr>
              <w:t>Практика работы на компьютере (использование информационных технологий)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</w:p>
          <w:p w:rsidR="00FE73B0" w:rsidRPr="00075B1E" w:rsidRDefault="00152B97" w:rsidP="00EC189A">
            <w:pPr>
              <w:shd w:val="clear" w:color="auto" w:fill="FFFFFF"/>
              <w:spacing w:after="200" w:line="360" w:lineRule="auto"/>
              <w:jc w:val="center"/>
              <w:rPr>
                <w:lang w:eastAsia="en-US"/>
              </w:rPr>
            </w:pPr>
            <w:r w:rsidRPr="00075B1E">
              <w:rPr>
                <w:lang w:eastAsia="en-US"/>
              </w:rPr>
              <w:t>4</w:t>
            </w:r>
          </w:p>
        </w:tc>
      </w:tr>
      <w:tr w:rsidR="00FE73B0" w:rsidRPr="00075B1E" w:rsidTr="00FE73B0">
        <w:trPr>
          <w:trHeight w:val="346"/>
        </w:trPr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rPr>
                <w:b/>
                <w:lang w:eastAsia="en-US"/>
              </w:rPr>
            </w:pPr>
            <w:r w:rsidRPr="00075B1E">
              <w:rPr>
                <w:b/>
              </w:rPr>
              <w:t>Итого: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b/>
                <w:lang w:eastAsia="en-US"/>
              </w:rPr>
            </w:pPr>
            <w:r w:rsidRPr="00075B1E">
              <w:rPr>
                <w:b/>
                <w:lang w:eastAsia="en-US"/>
              </w:rPr>
              <w:t>34 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B0" w:rsidRPr="00075B1E" w:rsidRDefault="00FE73B0" w:rsidP="00EC189A">
            <w:pPr>
              <w:shd w:val="clear" w:color="auto" w:fill="FFFFFF"/>
              <w:spacing w:after="200" w:line="360" w:lineRule="auto"/>
              <w:jc w:val="center"/>
              <w:rPr>
                <w:b/>
                <w:lang w:eastAsia="en-US"/>
              </w:rPr>
            </w:pPr>
            <w:r w:rsidRPr="00075B1E">
              <w:rPr>
                <w:b/>
                <w:lang w:eastAsia="en-US"/>
              </w:rPr>
              <w:t>34 ч</w:t>
            </w:r>
          </w:p>
        </w:tc>
      </w:tr>
    </w:tbl>
    <w:p w:rsidR="00EC189A" w:rsidRPr="00075B1E" w:rsidRDefault="00EC189A" w:rsidP="00EC189A">
      <w:pPr>
        <w:spacing w:line="360" w:lineRule="auto"/>
        <w:rPr>
          <w:b/>
          <w:lang w:eastAsia="en-US"/>
        </w:rPr>
      </w:pPr>
    </w:p>
    <w:p w:rsidR="00CF7227" w:rsidRPr="00075B1E" w:rsidRDefault="00CF7227" w:rsidP="00BD0780">
      <w:pPr>
        <w:spacing w:line="360" w:lineRule="auto"/>
        <w:jc w:val="center"/>
      </w:pPr>
      <w:r w:rsidRPr="00075B1E">
        <w:rPr>
          <w:b/>
        </w:rPr>
        <w:t>Примерное тематическое планирование курса технологии</w:t>
      </w:r>
    </w:p>
    <w:p w:rsidR="00CF7227" w:rsidRPr="00075B1E" w:rsidRDefault="00CF7227" w:rsidP="00EC189A">
      <w:pPr>
        <w:spacing w:line="360" w:lineRule="auto"/>
      </w:pPr>
    </w:p>
    <w:tbl>
      <w:tblPr>
        <w:tblStyle w:val="a8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2235"/>
        <w:gridCol w:w="3543"/>
        <w:gridCol w:w="4111"/>
      </w:tblGrid>
      <w:tr w:rsidR="00CF7227" w:rsidRPr="00075B1E" w:rsidTr="00EC189A">
        <w:trPr>
          <w:trHeight w:val="889"/>
          <w:tblHeader/>
        </w:trPr>
        <w:tc>
          <w:tcPr>
            <w:tcW w:w="2235" w:type="dxa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b/>
                <w:sz w:val="24"/>
                <w:szCs w:val="24"/>
              </w:rPr>
            </w:pPr>
            <w:r w:rsidRPr="00075B1E">
              <w:rPr>
                <w:b/>
                <w:sz w:val="24"/>
                <w:szCs w:val="24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3543" w:type="dxa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b/>
                <w:sz w:val="24"/>
                <w:szCs w:val="24"/>
              </w:rPr>
            </w:pPr>
            <w:r w:rsidRPr="00075B1E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111" w:type="dxa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b/>
                <w:sz w:val="24"/>
                <w:szCs w:val="24"/>
              </w:rPr>
            </w:pPr>
            <w:r w:rsidRPr="00075B1E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075B1E">
              <w:rPr>
                <w:b/>
                <w:sz w:val="24"/>
                <w:szCs w:val="24"/>
              </w:rPr>
              <w:br/>
            </w:r>
          </w:p>
        </w:tc>
      </w:tr>
      <w:tr w:rsidR="00CF7227" w:rsidRPr="00075B1E" w:rsidTr="00EC189A">
        <w:tc>
          <w:tcPr>
            <w:tcW w:w="9889" w:type="dxa"/>
            <w:gridSpan w:val="3"/>
            <w:vAlign w:val="bottom"/>
          </w:tcPr>
          <w:p w:rsidR="00CF7227" w:rsidRPr="00075B1E" w:rsidRDefault="00CF7227" w:rsidP="00EC189A">
            <w:pPr>
              <w:spacing w:line="360" w:lineRule="auto"/>
              <w:rPr>
                <w:b/>
                <w:sz w:val="24"/>
                <w:szCs w:val="24"/>
              </w:rPr>
            </w:pPr>
            <w:r w:rsidRPr="00075B1E">
              <w:rPr>
                <w:b/>
                <w:sz w:val="24"/>
                <w:szCs w:val="24"/>
              </w:rPr>
              <w:t>2 класс</w:t>
            </w:r>
          </w:p>
        </w:tc>
      </w:tr>
      <w:tr w:rsidR="00CF7227" w:rsidRPr="00075B1E" w:rsidTr="00EC189A">
        <w:trPr>
          <w:trHeight w:val="801"/>
        </w:trPr>
        <w:tc>
          <w:tcPr>
            <w:tcW w:w="9889" w:type="dxa"/>
            <w:gridSpan w:val="3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075B1E">
              <w:rPr>
                <w:sz w:val="24"/>
                <w:szCs w:val="24"/>
              </w:rPr>
              <w:t>общетрудовые</w:t>
            </w:r>
            <w:proofErr w:type="spellEnd"/>
            <w:r w:rsidRPr="00075B1E">
              <w:rPr>
                <w:sz w:val="24"/>
                <w:szCs w:val="24"/>
              </w:rPr>
              <w:t xml:space="preserve"> компетенции.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Основы культур</w:t>
            </w:r>
            <w:r w:rsidR="00152B97" w:rsidRPr="00075B1E">
              <w:rPr>
                <w:sz w:val="24"/>
                <w:szCs w:val="24"/>
              </w:rPr>
              <w:t>ы труда, самообслуживание (9</w:t>
            </w:r>
            <w:r w:rsidRPr="00075B1E">
              <w:rPr>
                <w:sz w:val="24"/>
                <w:szCs w:val="24"/>
              </w:rPr>
              <w:t>ч)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1. Рукотворный мир к</w:t>
            </w:r>
            <w:r w:rsidR="00EC189A" w:rsidRPr="00075B1E">
              <w:rPr>
                <w:sz w:val="24"/>
                <w:szCs w:val="24"/>
              </w:rPr>
              <w:t>ак результат труда человека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4111" w:type="dxa"/>
            <w:vMerge w:val="restart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—</w:t>
            </w:r>
            <w:r w:rsidRPr="00075B1E">
              <w:rPr>
                <w:i/>
                <w:sz w:val="24"/>
                <w:szCs w:val="24"/>
              </w:rPr>
              <w:t>Наблюдать</w:t>
            </w:r>
            <w:r w:rsidRPr="00075B1E">
              <w:rPr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 w:rsidRPr="00075B1E">
              <w:rPr>
                <w:i/>
                <w:sz w:val="24"/>
                <w:szCs w:val="24"/>
              </w:rPr>
              <w:t>знакомиться</w:t>
            </w:r>
            <w:r w:rsidRPr="00075B1E">
              <w:rPr>
                <w:sz w:val="24"/>
                <w:szCs w:val="24"/>
              </w:rPr>
              <w:t xml:space="preserve"> с традициями и творчеством мастеров родного края;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сравнивать</w:t>
            </w:r>
            <w:r w:rsidRPr="00075B1E">
              <w:rPr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  <w:r w:rsidRPr="00075B1E">
              <w:rPr>
                <w:i/>
                <w:sz w:val="24"/>
                <w:szCs w:val="24"/>
              </w:rPr>
              <w:t>С помощью учителя: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 xml:space="preserve">— </w:t>
            </w:r>
            <w:r w:rsidRPr="00075B1E">
              <w:rPr>
                <w:i/>
                <w:sz w:val="24"/>
                <w:szCs w:val="24"/>
              </w:rPr>
              <w:t>искать, отбирать и использовать</w:t>
            </w:r>
            <w:r w:rsidRPr="00075B1E">
              <w:rPr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при планировании </w:t>
            </w:r>
            <w:r w:rsidRPr="00075B1E">
              <w:rPr>
                <w:i/>
                <w:sz w:val="24"/>
                <w:szCs w:val="24"/>
              </w:rPr>
              <w:t>отбирать</w:t>
            </w:r>
            <w:r w:rsidRPr="00075B1E">
              <w:rPr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организовывать</w:t>
            </w:r>
            <w:r w:rsidRPr="00075B1E">
              <w:rPr>
                <w:sz w:val="24"/>
                <w:szCs w:val="24"/>
              </w:rPr>
              <w:t xml:space="preserve"> свою деятельность, работать в малых группах, осуществлять сотрудничество;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исследовать</w:t>
            </w:r>
            <w:r w:rsidRPr="00075B1E">
              <w:rPr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075B1E">
              <w:rPr>
                <w:i/>
                <w:sz w:val="24"/>
                <w:szCs w:val="24"/>
              </w:rPr>
              <w:t>искать</w:t>
            </w:r>
            <w:r w:rsidRPr="00075B1E">
              <w:rPr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оцениватьрезультат</w:t>
            </w:r>
            <w:r w:rsidRPr="00075B1E">
              <w:rPr>
                <w:sz w:val="24"/>
                <w:szCs w:val="24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обобщать</w:t>
            </w:r>
            <w:r w:rsidRPr="00075B1E">
              <w:rPr>
                <w:sz w:val="24"/>
                <w:szCs w:val="24"/>
              </w:rPr>
              <w:t xml:space="preserve"> (осознавать и формулировать) то новое, что усвоено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2. Трудовая деятельность в жизни челов</w:t>
            </w:r>
            <w:r w:rsidR="00EC189A" w:rsidRPr="00075B1E">
              <w:rPr>
                <w:sz w:val="24"/>
                <w:szCs w:val="24"/>
              </w:rPr>
              <w:t>ека. Основы культуры труда (2</w:t>
            </w:r>
            <w:r w:rsidRPr="00075B1E">
              <w:rPr>
                <w:sz w:val="24"/>
                <w:szCs w:val="24"/>
              </w:rPr>
              <w:t>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Организация рабочего места, </w:t>
            </w:r>
            <w:r w:rsidRPr="00075B1E">
              <w:rPr>
                <w:sz w:val="24"/>
                <w:szCs w:val="24"/>
              </w:rPr>
              <w:lastRenderedPageBreak/>
              <w:t>рациональное размещение на рабочем месте материалов и чертёжных инструментов.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Соблюдение в работе безопасных приёмов труда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>Тема 3. Природа в художественно-практической деятельно</w:t>
            </w:r>
            <w:r w:rsidR="00EC189A" w:rsidRPr="00075B1E">
              <w:rPr>
                <w:sz w:val="24"/>
                <w:szCs w:val="24"/>
              </w:rPr>
              <w:t>сти человека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4. П</w:t>
            </w:r>
            <w:r w:rsidR="00EC189A" w:rsidRPr="00075B1E">
              <w:rPr>
                <w:sz w:val="24"/>
                <w:szCs w:val="24"/>
              </w:rPr>
              <w:t>рирода и техническая среда (2</w:t>
            </w:r>
            <w:r w:rsidRPr="00075B1E">
              <w:rPr>
                <w:sz w:val="24"/>
                <w:szCs w:val="24"/>
              </w:rPr>
              <w:t>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Характерные особенности конструкций (разъёмные и неразъёмные).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Модели и макеты. Подвижное и неподвижное соединение деталей конструкций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5. Дом и семья.</w:t>
            </w:r>
          </w:p>
          <w:p w:rsidR="00CF7227" w:rsidRPr="00075B1E" w:rsidRDefault="00152B9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Самообслуживание (3</w:t>
            </w:r>
            <w:r w:rsidR="00CF7227" w:rsidRPr="00075B1E">
              <w:rPr>
                <w:sz w:val="24"/>
                <w:szCs w:val="24"/>
              </w:rPr>
              <w:t>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Декоративное оформление культурно-бытовой среды.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Самообслуживание: самостоятельный отбор материалов и инструментов для урока.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rPr>
          <w:trHeight w:val="953"/>
        </w:trPr>
        <w:tc>
          <w:tcPr>
            <w:tcW w:w="9889" w:type="dxa"/>
            <w:gridSpan w:val="3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>Раздел 2. Технология ручной обработки материалов.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Эле</w:t>
            </w:r>
            <w:r w:rsidR="00152B97" w:rsidRPr="00075B1E">
              <w:rPr>
                <w:sz w:val="24"/>
                <w:szCs w:val="24"/>
              </w:rPr>
              <w:t>менты графической грамоты (13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1. Материалы, их свойства, происхождение и использовани</w:t>
            </w:r>
            <w:r w:rsidR="00EC189A" w:rsidRPr="00075B1E">
              <w:rPr>
                <w:sz w:val="24"/>
                <w:szCs w:val="24"/>
              </w:rPr>
              <w:t>е человеком (2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Материалы, их конструктивные и декоративные свойства.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Выбор материалов по их свойствам и в зависимости от назначения изделия (обоснование). 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4111" w:type="dxa"/>
            <w:vMerge w:val="restart"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  <w:r w:rsidRPr="00075B1E">
              <w:rPr>
                <w:i/>
                <w:sz w:val="24"/>
                <w:szCs w:val="24"/>
              </w:rPr>
              <w:t>С помощью учителя: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выполнять</w:t>
            </w:r>
            <w:r w:rsidRPr="00075B1E">
              <w:rPr>
                <w:sz w:val="24"/>
                <w:szCs w:val="24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—</w:t>
            </w:r>
            <w:r w:rsidRPr="00075B1E">
              <w:rPr>
                <w:i/>
                <w:sz w:val="24"/>
                <w:szCs w:val="24"/>
              </w:rPr>
              <w:t>анализировать</w:t>
            </w:r>
            <w:r w:rsidRPr="00075B1E">
              <w:rPr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—</w:t>
            </w:r>
            <w:r w:rsidRPr="00075B1E">
              <w:rPr>
                <w:i/>
                <w:sz w:val="24"/>
                <w:szCs w:val="24"/>
              </w:rPr>
              <w:t>осуществлять</w:t>
            </w:r>
            <w:r w:rsidRPr="00075B1E">
              <w:rPr>
                <w:sz w:val="24"/>
                <w:szCs w:val="24"/>
              </w:rPr>
              <w:t xml:space="preserve"> практический </w:t>
            </w:r>
            <w:r w:rsidRPr="00075B1E">
              <w:rPr>
                <w:i/>
                <w:sz w:val="24"/>
                <w:szCs w:val="24"/>
              </w:rPr>
              <w:t>поиск</w:t>
            </w:r>
            <w:r w:rsidRPr="00075B1E">
              <w:rPr>
                <w:sz w:val="24"/>
                <w:szCs w:val="24"/>
              </w:rPr>
              <w:t xml:space="preserve"> и </w:t>
            </w:r>
            <w:r w:rsidRPr="00075B1E">
              <w:rPr>
                <w:i/>
                <w:sz w:val="24"/>
                <w:szCs w:val="24"/>
              </w:rPr>
              <w:t>открытие нового</w:t>
            </w:r>
            <w:r w:rsidRPr="00075B1E">
              <w:rPr>
                <w:sz w:val="24"/>
                <w:szCs w:val="24"/>
              </w:rPr>
              <w:t xml:space="preserve"> знания и умения; </w:t>
            </w:r>
            <w:r w:rsidRPr="00075B1E">
              <w:rPr>
                <w:i/>
                <w:sz w:val="24"/>
                <w:szCs w:val="24"/>
              </w:rPr>
              <w:t>анализировать</w:t>
            </w:r>
            <w:r w:rsidRPr="00075B1E">
              <w:rPr>
                <w:sz w:val="24"/>
                <w:szCs w:val="24"/>
              </w:rPr>
              <w:t xml:space="preserve"> и </w:t>
            </w:r>
            <w:r w:rsidRPr="00075B1E">
              <w:rPr>
                <w:i/>
                <w:sz w:val="24"/>
                <w:szCs w:val="24"/>
              </w:rPr>
              <w:t>читать</w:t>
            </w:r>
            <w:r w:rsidRPr="00075B1E">
              <w:rPr>
                <w:sz w:val="24"/>
                <w:szCs w:val="24"/>
              </w:rPr>
              <w:t xml:space="preserve"> графические изображения (рисунки);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воплощать</w:t>
            </w:r>
            <w:r w:rsidRPr="00075B1E"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—</w:t>
            </w:r>
            <w:r w:rsidRPr="00075B1E">
              <w:rPr>
                <w:i/>
                <w:sz w:val="24"/>
                <w:szCs w:val="24"/>
              </w:rPr>
              <w:t>планировать</w:t>
            </w:r>
            <w:r w:rsidRPr="00075B1E">
              <w:rPr>
                <w:sz w:val="24"/>
                <w:szCs w:val="24"/>
              </w:rPr>
              <w:t xml:space="preserve"> последовательность практических действий для </w:t>
            </w:r>
            <w:r w:rsidRPr="00075B1E">
              <w:rPr>
                <w:sz w:val="24"/>
                <w:szCs w:val="24"/>
              </w:rPr>
              <w:lastRenderedPageBreak/>
              <w:t>реализации поставленной задачи;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осуществлятьсамоконтроль</w:t>
            </w:r>
            <w:r w:rsidRPr="00075B1E">
              <w:rPr>
                <w:sz w:val="24"/>
                <w:szCs w:val="24"/>
              </w:rPr>
              <w:t xml:space="preserve"> качества выполнения работы (соответствия предложенному образцу или заданию);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обобщать</w:t>
            </w:r>
            <w:r w:rsidRPr="00075B1E">
              <w:rPr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2. Инструменты и приспособления для обработки</w:t>
            </w:r>
            <w:r w:rsidR="00EC189A" w:rsidRPr="00075B1E">
              <w:rPr>
                <w:sz w:val="24"/>
                <w:szCs w:val="24"/>
              </w:rPr>
              <w:t xml:space="preserve"> материалов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3. Общее представление</w:t>
            </w:r>
            <w:r w:rsidR="00EC189A" w:rsidRPr="00075B1E">
              <w:rPr>
                <w:sz w:val="24"/>
                <w:szCs w:val="24"/>
              </w:rPr>
              <w:t xml:space="preserve"> о технологическом процессе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Тема 4. Технологические операции ручной обработки материалов (изготовление </w:t>
            </w:r>
            <w:r w:rsidRPr="00075B1E">
              <w:rPr>
                <w:sz w:val="24"/>
                <w:szCs w:val="24"/>
              </w:rPr>
              <w:lastRenderedPageBreak/>
              <w:t>изделий из бума</w:t>
            </w:r>
            <w:r w:rsidR="00152B97" w:rsidRPr="00075B1E">
              <w:rPr>
                <w:sz w:val="24"/>
                <w:szCs w:val="24"/>
              </w:rPr>
              <w:t>ги, картона, ткани и др.) (5</w:t>
            </w:r>
            <w:r w:rsidRPr="00075B1E">
              <w:rPr>
                <w:sz w:val="24"/>
                <w:szCs w:val="24"/>
              </w:rPr>
              <w:t>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>Подбор материалов и инструментов.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Разметка (с помощью линейки, угольника, циркуля).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Сборка деталей, способы соединений (</w:t>
            </w:r>
            <w:proofErr w:type="gramStart"/>
            <w:r w:rsidRPr="00075B1E">
              <w:rPr>
                <w:sz w:val="24"/>
                <w:szCs w:val="24"/>
              </w:rPr>
              <w:t>клеевое</w:t>
            </w:r>
            <w:proofErr w:type="gramEnd"/>
            <w:r w:rsidRPr="00075B1E">
              <w:rPr>
                <w:sz w:val="24"/>
                <w:szCs w:val="24"/>
              </w:rPr>
              <w:t xml:space="preserve">, ниточное, </w:t>
            </w:r>
            <w:r w:rsidRPr="00075B1E">
              <w:rPr>
                <w:sz w:val="24"/>
                <w:szCs w:val="24"/>
              </w:rPr>
              <w:lastRenderedPageBreak/>
              <w:t>проволочное, винтовое).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Отделка изделия или его деталей (вышивка, перевивы)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>Тема 5. Графические изображ</w:t>
            </w:r>
            <w:r w:rsidR="00EC189A" w:rsidRPr="00075B1E">
              <w:rPr>
                <w:sz w:val="24"/>
                <w:szCs w:val="24"/>
              </w:rPr>
              <w:t>ения в технике и технологии (4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Виды условных графических изображений: простейший чертёж, эскиз, схема.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Линии чертежа.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Чтение чертежа (эскиза).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Разметка с опорой на чертёж (эскиз)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rPr>
          <w:trHeight w:val="733"/>
        </w:trPr>
        <w:tc>
          <w:tcPr>
            <w:tcW w:w="9889" w:type="dxa"/>
            <w:gridSpan w:val="3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Раздел 3. Констр</w:t>
            </w:r>
            <w:r w:rsidR="00152B97" w:rsidRPr="00075B1E">
              <w:rPr>
                <w:sz w:val="24"/>
                <w:szCs w:val="24"/>
              </w:rPr>
              <w:t>уирование и моделирование (8</w:t>
            </w:r>
            <w:r w:rsidRPr="00075B1E">
              <w:rPr>
                <w:sz w:val="24"/>
                <w:szCs w:val="24"/>
              </w:rPr>
              <w:t>ч)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1</w:t>
            </w:r>
            <w:r w:rsidR="00EC189A" w:rsidRPr="00075B1E">
              <w:rPr>
                <w:sz w:val="24"/>
                <w:szCs w:val="24"/>
              </w:rPr>
              <w:t>. Изделие и его конструкция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Изделие с различными конструктивными особенностями</w:t>
            </w:r>
          </w:p>
        </w:tc>
        <w:tc>
          <w:tcPr>
            <w:tcW w:w="4111" w:type="dxa"/>
            <w:vMerge w:val="restart"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  <w:r w:rsidRPr="00075B1E">
              <w:rPr>
                <w:i/>
                <w:sz w:val="24"/>
                <w:szCs w:val="24"/>
              </w:rPr>
              <w:t>С помощью учителя: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сравнивать</w:t>
            </w:r>
            <w:r w:rsidRPr="00075B1E">
              <w:rPr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моделировать</w:t>
            </w:r>
            <w:r w:rsidRPr="00075B1E">
              <w:rPr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конструировать</w:t>
            </w:r>
            <w:r w:rsidRPr="00075B1E">
              <w:rPr>
                <w:sz w:val="24"/>
                <w:szCs w:val="24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 xml:space="preserve">— </w:t>
            </w:r>
            <w:r w:rsidRPr="00075B1E">
              <w:rPr>
                <w:i/>
                <w:sz w:val="24"/>
                <w:szCs w:val="24"/>
              </w:rPr>
              <w:t>участвовать</w:t>
            </w:r>
            <w:r w:rsidRPr="00075B1E"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осуществлять самоконтроль</w:t>
            </w:r>
            <w:r w:rsidRPr="00075B1E">
              <w:rPr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обобщать</w:t>
            </w:r>
            <w:r w:rsidRPr="00075B1E">
              <w:rPr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Тема 2. Элементарные </w:t>
            </w:r>
            <w:r w:rsidR="00EC189A" w:rsidRPr="00075B1E">
              <w:rPr>
                <w:sz w:val="24"/>
                <w:szCs w:val="24"/>
              </w:rPr>
              <w:t>представления о конструкции (1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 3. Конструирование и моделиро</w:t>
            </w:r>
            <w:r w:rsidR="00152B97" w:rsidRPr="00075B1E">
              <w:rPr>
                <w:sz w:val="24"/>
                <w:szCs w:val="24"/>
              </w:rPr>
              <w:t>вание несложных объектов (6</w:t>
            </w:r>
            <w:r w:rsidRPr="00075B1E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4111" w:type="dxa"/>
            <w:vMerge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CF7227" w:rsidRPr="00075B1E" w:rsidTr="00EC189A">
        <w:trPr>
          <w:trHeight w:val="979"/>
        </w:trPr>
        <w:tc>
          <w:tcPr>
            <w:tcW w:w="9889" w:type="dxa"/>
            <w:gridSpan w:val="3"/>
            <w:vAlign w:val="center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lastRenderedPageBreak/>
              <w:t xml:space="preserve">Раздел 4. </w:t>
            </w:r>
            <w:r w:rsidR="00A829DC" w:rsidRPr="00075B1E">
              <w:rPr>
                <w:sz w:val="24"/>
                <w:szCs w:val="24"/>
              </w:rPr>
              <w:t xml:space="preserve">Техника. </w:t>
            </w:r>
            <w:r w:rsidRPr="00075B1E">
              <w:rPr>
                <w:sz w:val="24"/>
                <w:szCs w:val="24"/>
              </w:rPr>
              <w:t>Использование информационных технологий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(прак</w:t>
            </w:r>
            <w:r w:rsidR="00152B97" w:rsidRPr="00075B1E">
              <w:rPr>
                <w:sz w:val="24"/>
                <w:szCs w:val="24"/>
              </w:rPr>
              <w:t>тика работы на компьютере)* (4</w:t>
            </w:r>
            <w:r w:rsidRPr="00075B1E">
              <w:rPr>
                <w:sz w:val="24"/>
                <w:szCs w:val="24"/>
              </w:rPr>
              <w:t>ч)</w:t>
            </w:r>
          </w:p>
        </w:tc>
      </w:tr>
      <w:tr w:rsidR="00CF7227" w:rsidRPr="00075B1E" w:rsidTr="00EC189A">
        <w:tc>
          <w:tcPr>
            <w:tcW w:w="2235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Тема. К</w:t>
            </w:r>
            <w:r w:rsidR="00EC189A" w:rsidRPr="00075B1E">
              <w:rPr>
                <w:sz w:val="24"/>
                <w:szCs w:val="24"/>
              </w:rPr>
              <w:t xml:space="preserve">омпьютер </w:t>
            </w:r>
            <w:r w:rsidR="00152B97" w:rsidRPr="00075B1E">
              <w:rPr>
                <w:sz w:val="24"/>
                <w:szCs w:val="24"/>
              </w:rPr>
              <w:t>в учебном процессе (4</w:t>
            </w:r>
            <w:r w:rsidRPr="00075B1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543" w:type="dxa"/>
          </w:tcPr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>Представление о назначении персонального компьютера, его учебных возможностях</w:t>
            </w:r>
          </w:p>
        </w:tc>
        <w:tc>
          <w:tcPr>
            <w:tcW w:w="4111" w:type="dxa"/>
          </w:tcPr>
          <w:p w:rsidR="00CF7227" w:rsidRPr="00075B1E" w:rsidRDefault="00CF7227" w:rsidP="00EC189A">
            <w:pPr>
              <w:spacing w:line="360" w:lineRule="auto"/>
              <w:rPr>
                <w:i/>
                <w:sz w:val="24"/>
                <w:szCs w:val="24"/>
              </w:rPr>
            </w:pPr>
            <w:r w:rsidRPr="00075B1E">
              <w:rPr>
                <w:i/>
                <w:sz w:val="24"/>
                <w:szCs w:val="24"/>
              </w:rPr>
              <w:t>С помощью учителя: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наблюдать</w:t>
            </w:r>
            <w:r w:rsidRPr="00075B1E">
              <w:rPr>
                <w:sz w:val="24"/>
                <w:szCs w:val="24"/>
              </w:rPr>
              <w:t xml:space="preserve"> мир образов на экране компьютера (графику, тексты, видео, интерактивное видео);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наблюдать, сравнивать, сопоставлять</w:t>
            </w:r>
            <w:r w:rsidRPr="00075B1E">
              <w:rPr>
                <w:sz w:val="24"/>
                <w:szCs w:val="24"/>
              </w:rPr>
              <w:t xml:space="preserve"> материальные и информационные объекты;</w:t>
            </w:r>
          </w:p>
          <w:p w:rsidR="00CF7227" w:rsidRPr="00075B1E" w:rsidRDefault="00CF7227" w:rsidP="00EC189A">
            <w:pPr>
              <w:spacing w:line="360" w:lineRule="auto"/>
              <w:rPr>
                <w:sz w:val="24"/>
                <w:szCs w:val="24"/>
              </w:rPr>
            </w:pPr>
            <w:r w:rsidRPr="00075B1E">
              <w:rPr>
                <w:sz w:val="24"/>
                <w:szCs w:val="24"/>
              </w:rPr>
              <w:t xml:space="preserve">— </w:t>
            </w:r>
            <w:r w:rsidRPr="00075B1E">
              <w:rPr>
                <w:i/>
                <w:sz w:val="24"/>
                <w:szCs w:val="24"/>
              </w:rPr>
              <w:t>выполнять</w:t>
            </w:r>
            <w:r w:rsidRPr="00075B1E">
              <w:rPr>
                <w:sz w:val="24"/>
                <w:szCs w:val="24"/>
              </w:rPr>
              <w:t xml:space="preserve"> предложенные на цифровых носителях задания</w:t>
            </w:r>
          </w:p>
        </w:tc>
      </w:tr>
    </w:tbl>
    <w:p w:rsidR="00CF7227" w:rsidRPr="00075B1E" w:rsidRDefault="00CF7227" w:rsidP="00EC189A">
      <w:pPr>
        <w:spacing w:line="360" w:lineRule="auto"/>
      </w:pPr>
    </w:p>
    <w:p w:rsidR="00CF7227" w:rsidRPr="00075B1E" w:rsidRDefault="00CF7227" w:rsidP="00EC189A">
      <w:pPr>
        <w:spacing w:line="360" w:lineRule="auto"/>
      </w:pPr>
      <w:r w:rsidRPr="00075B1E">
        <w:lastRenderedPageBreak/>
        <w:t>Разделы программы, помеченные звёздочкой</w:t>
      </w:r>
      <w:proofErr w:type="gramStart"/>
      <w:r w:rsidRPr="00075B1E">
        <w:t xml:space="preserve"> (*), </w:t>
      </w:r>
      <w:proofErr w:type="gramEnd"/>
      <w:r w:rsidRPr="00075B1E">
        <w:t>изучают при наличии материально-технических средств.</w:t>
      </w:r>
    </w:p>
    <w:p w:rsidR="00EC189A" w:rsidRPr="00075B1E" w:rsidRDefault="00EC189A" w:rsidP="00BD0780">
      <w:pPr>
        <w:shd w:val="clear" w:color="auto" w:fill="FFFFFF"/>
        <w:spacing w:line="360" w:lineRule="auto"/>
        <w:ind w:right="137"/>
        <w:jc w:val="both"/>
      </w:pPr>
    </w:p>
    <w:sectPr w:rsidR="00EC189A" w:rsidRPr="00075B1E" w:rsidSect="00075B1E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A58"/>
    <w:multiLevelType w:val="hybridMultilevel"/>
    <w:tmpl w:val="8D521766"/>
    <w:lvl w:ilvl="0" w:tplc="0419000F">
      <w:start w:val="1"/>
      <w:numFmt w:val="decimal"/>
      <w:lvlText w:val="%1."/>
      <w:lvlJc w:val="left"/>
      <w:pPr>
        <w:ind w:left="1777" w:hanging="1008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627B6E"/>
    <w:multiLevelType w:val="hybridMultilevel"/>
    <w:tmpl w:val="0130D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8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552972"/>
    <w:multiLevelType w:val="hybridMultilevel"/>
    <w:tmpl w:val="F9FCF7C2"/>
    <w:lvl w:ilvl="0" w:tplc="241C892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3756D4"/>
    <w:multiLevelType w:val="hybridMultilevel"/>
    <w:tmpl w:val="EC42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3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1"/>
  </w:num>
  <w:num w:numId="15">
    <w:abstractNumId w:val="12"/>
  </w:num>
  <w:num w:numId="16">
    <w:abstractNumId w:val="24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B2"/>
    <w:rsid w:val="00075B1E"/>
    <w:rsid w:val="000F02D7"/>
    <w:rsid w:val="00152B97"/>
    <w:rsid w:val="001F003F"/>
    <w:rsid w:val="003922FC"/>
    <w:rsid w:val="004F482A"/>
    <w:rsid w:val="005B7C2C"/>
    <w:rsid w:val="006C07D3"/>
    <w:rsid w:val="007175F0"/>
    <w:rsid w:val="007203F5"/>
    <w:rsid w:val="0074470F"/>
    <w:rsid w:val="00764D8C"/>
    <w:rsid w:val="00777100"/>
    <w:rsid w:val="007E47B5"/>
    <w:rsid w:val="00947D00"/>
    <w:rsid w:val="009B0F38"/>
    <w:rsid w:val="00A829DC"/>
    <w:rsid w:val="00A97C75"/>
    <w:rsid w:val="00AA252F"/>
    <w:rsid w:val="00BD0780"/>
    <w:rsid w:val="00BF17FF"/>
    <w:rsid w:val="00C21EBE"/>
    <w:rsid w:val="00C758B2"/>
    <w:rsid w:val="00CF7227"/>
    <w:rsid w:val="00D3106A"/>
    <w:rsid w:val="00D3337E"/>
    <w:rsid w:val="00E72D52"/>
    <w:rsid w:val="00EC189A"/>
    <w:rsid w:val="00F75C12"/>
    <w:rsid w:val="00FE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0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71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7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771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6">
    <w:name w:val="Strong"/>
    <w:basedOn w:val="a0"/>
    <w:uiPriority w:val="99"/>
    <w:qFormat/>
    <w:rsid w:val="00777100"/>
    <w:rPr>
      <w:b/>
      <w:bCs/>
    </w:rPr>
  </w:style>
  <w:style w:type="paragraph" w:styleId="a7">
    <w:name w:val="No Spacing"/>
    <w:uiPriority w:val="1"/>
    <w:qFormat/>
    <w:rsid w:val="00CF7227"/>
    <w:pPr>
      <w:spacing w:after="0" w:line="240" w:lineRule="auto"/>
    </w:pPr>
  </w:style>
  <w:style w:type="table" w:styleId="a8">
    <w:name w:val="Table Grid"/>
    <w:basedOn w:val="a1"/>
    <w:uiPriority w:val="59"/>
    <w:rsid w:val="00CF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0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3337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9pt0pt">
    <w:name w:val="Основной текст + 9 pt;Курсив;Интервал 0 pt"/>
    <w:basedOn w:val="a0"/>
    <w:rsid w:val="00764D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_"/>
    <w:basedOn w:val="a0"/>
    <w:link w:val="1"/>
    <w:rsid w:val="00764D8C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9pt0pt0">
    <w:name w:val="Основной текст + 9 pt;Полужирный;Интервал 0 pt"/>
    <w:basedOn w:val="ac"/>
    <w:rsid w:val="00764D8C"/>
    <w:rPr>
      <w:b/>
      <w:bCs/>
      <w:color w:val="000000"/>
      <w:spacing w:val="2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c"/>
    <w:rsid w:val="00764D8C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Arial" w:hAnsi="Arial" w:cs="Arial"/>
      <w:spacing w:val="1"/>
      <w:sz w:val="20"/>
      <w:szCs w:val="20"/>
      <w:lang w:eastAsia="en-US"/>
    </w:rPr>
  </w:style>
  <w:style w:type="character" w:customStyle="1" w:styleId="9pt0pt1">
    <w:name w:val="Основной текст + 9 pt;Интервал 0 pt"/>
    <w:basedOn w:val="ac"/>
    <w:rsid w:val="00947D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0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71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7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771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6">
    <w:name w:val="Strong"/>
    <w:basedOn w:val="a0"/>
    <w:uiPriority w:val="99"/>
    <w:qFormat/>
    <w:rsid w:val="00777100"/>
    <w:rPr>
      <w:b/>
      <w:bCs/>
    </w:rPr>
  </w:style>
  <w:style w:type="paragraph" w:styleId="a7">
    <w:name w:val="No Spacing"/>
    <w:uiPriority w:val="1"/>
    <w:qFormat/>
    <w:rsid w:val="00CF7227"/>
    <w:pPr>
      <w:spacing w:after="0" w:line="240" w:lineRule="auto"/>
    </w:pPr>
  </w:style>
  <w:style w:type="table" w:styleId="a8">
    <w:name w:val="Table Grid"/>
    <w:basedOn w:val="a1"/>
    <w:uiPriority w:val="59"/>
    <w:rsid w:val="00CF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8</cp:revision>
  <cp:lastPrinted>2013-09-19T14:27:00Z</cp:lastPrinted>
  <dcterms:created xsi:type="dcterms:W3CDTF">2016-11-07T11:04:00Z</dcterms:created>
  <dcterms:modified xsi:type="dcterms:W3CDTF">2017-10-15T10:12:00Z</dcterms:modified>
</cp:coreProperties>
</file>