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C1" w:rsidRPr="00517AC1" w:rsidRDefault="00517AC1" w:rsidP="00517AC1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17AC1">
        <w:rPr>
          <w:rFonts w:ascii="Times New Roman" w:eastAsia="Calibri" w:hAnsi="Times New Roman" w:cs="Times New Roman"/>
          <w:b/>
          <w:sz w:val="28"/>
          <w:szCs w:val="28"/>
        </w:rPr>
        <w:t>Список публик</w:t>
      </w:r>
      <w:bookmarkStart w:id="0" w:name="_Toc212524667"/>
      <w:r w:rsidRPr="00517AC1">
        <w:rPr>
          <w:rFonts w:ascii="Times New Roman" w:eastAsia="Calibri" w:hAnsi="Times New Roman" w:cs="Times New Roman"/>
          <w:b/>
          <w:sz w:val="28"/>
          <w:szCs w:val="28"/>
        </w:rPr>
        <w:t>аций по теме проекта</w:t>
      </w:r>
    </w:p>
    <w:p w:rsidR="00517AC1" w:rsidRPr="00517AC1" w:rsidRDefault="00517AC1" w:rsidP="00517A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17AC1">
        <w:rPr>
          <w:rFonts w:ascii="Times New Roman" w:eastAsia="Calibri" w:hAnsi="Times New Roman" w:cs="Times New Roman"/>
          <w:sz w:val="28"/>
          <w:szCs w:val="28"/>
          <w:u w:val="single"/>
        </w:rPr>
        <w:t>Сборники научных трудов и статей</w:t>
      </w:r>
      <w:bookmarkEnd w:id="0"/>
    </w:p>
    <w:p w:rsidR="00517AC1" w:rsidRPr="00517AC1" w:rsidRDefault="00517AC1" w:rsidP="00517A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, Л.Г.,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Кубышева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>, М.А. Первые итоги и перспективы внедрения в российской школе системно-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подхода/ Л.Г.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М.А.Кубышева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// Европа и современная Россия. Интегративная функция педагогической науки в едином образовательном пространстве: Материалы </w:t>
      </w:r>
      <w:r w:rsidRPr="00517AC1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Международной научной конференции, 14-24 августа 2014, Прага-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МарианскиеЛазани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.-М.: МАНПО, 2014.- С. 180-186 (0,5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п.</w:t>
      </w:r>
      <w:proofErr w:type="gramStart"/>
      <w:r w:rsidRPr="00517AC1"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proofErr w:type="gramEnd"/>
      <w:r w:rsidRPr="00517AC1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517AC1" w:rsidRPr="00517AC1" w:rsidRDefault="00517AC1" w:rsidP="00517A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>, Л.Г., Концептуальные основы построения непрерывной системы российского образования на основе системно-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подхода/ Л.Г.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>// Профессионализм педагога: сущность, содержание, перспективы развития: Научные труды международной научной конференции, 17-18 марта 2015, Москва</w:t>
      </w:r>
      <w:proofErr w:type="gramStart"/>
      <w:r w:rsidRPr="00517AC1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517AC1">
        <w:rPr>
          <w:rFonts w:ascii="Times New Roman" w:eastAsia="Calibri" w:hAnsi="Times New Roman" w:cs="Times New Roman"/>
          <w:sz w:val="28"/>
          <w:szCs w:val="28"/>
        </w:rPr>
        <w:t>М.: МАНПО, 2015.-С.192-196.</w:t>
      </w:r>
    </w:p>
    <w:p w:rsidR="00517AC1" w:rsidRPr="00517AC1" w:rsidRDefault="00517AC1" w:rsidP="00517AC1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70C0"/>
          <w:sz w:val="28"/>
          <w:szCs w:val="28"/>
          <w:lang w:eastAsia="ru-RU"/>
        </w:rPr>
      </w:pPr>
      <w:r w:rsidRPr="00517AC1">
        <w:rPr>
          <w:rFonts w:ascii="Times New Roman" w:eastAsia="Arial Unicode MS" w:hAnsi="Times New Roman" w:cs="Times New Roman"/>
          <w:color w:val="0070C0"/>
          <w:sz w:val="28"/>
          <w:szCs w:val="28"/>
          <w:lang w:eastAsia="ru-RU"/>
        </w:rPr>
        <w:t xml:space="preserve">3) Аверкиева Л.А.,  </w:t>
      </w:r>
      <w:proofErr w:type="spellStart"/>
      <w:r w:rsidRPr="00517AC1">
        <w:rPr>
          <w:rFonts w:ascii="Times New Roman" w:eastAsia="Arial Unicode MS" w:hAnsi="Times New Roman" w:cs="Times New Roman"/>
          <w:color w:val="0070C0"/>
          <w:sz w:val="28"/>
          <w:szCs w:val="28"/>
          <w:lang w:eastAsia="ru-RU"/>
        </w:rPr>
        <w:t>ТенеджянТ.В.Методическая</w:t>
      </w:r>
      <w:proofErr w:type="spellEnd"/>
      <w:r w:rsidRPr="00517AC1">
        <w:rPr>
          <w:rFonts w:ascii="Times New Roman" w:eastAsia="Arial Unicode MS" w:hAnsi="Times New Roman" w:cs="Times New Roman"/>
          <w:color w:val="0070C0"/>
          <w:sz w:val="28"/>
          <w:szCs w:val="28"/>
          <w:lang w:eastAsia="ru-RU"/>
        </w:rPr>
        <w:t xml:space="preserve"> работа в школе при освоении дидактической системе </w:t>
      </w:r>
      <w:proofErr w:type="spellStart"/>
      <w:r w:rsidRPr="00517AC1">
        <w:rPr>
          <w:rFonts w:ascii="Times New Roman" w:eastAsia="Arial Unicode MS" w:hAnsi="Times New Roman" w:cs="Times New Roman"/>
          <w:color w:val="0070C0"/>
          <w:sz w:val="28"/>
          <w:szCs w:val="28"/>
          <w:lang w:eastAsia="ru-RU"/>
        </w:rPr>
        <w:t>деятельностного</w:t>
      </w:r>
      <w:proofErr w:type="spellEnd"/>
      <w:r w:rsidRPr="00517AC1">
        <w:rPr>
          <w:rFonts w:ascii="Times New Roman" w:eastAsia="Arial Unicode MS" w:hAnsi="Times New Roman" w:cs="Times New Roman"/>
          <w:color w:val="0070C0"/>
          <w:sz w:val="28"/>
          <w:szCs w:val="28"/>
          <w:lang w:eastAsia="ru-RU"/>
        </w:rPr>
        <w:t xml:space="preserve"> метода «Школа 2000…/Под научной редакцией </w:t>
      </w:r>
      <w:proofErr w:type="spellStart"/>
      <w:r w:rsidRPr="00517AC1">
        <w:rPr>
          <w:rFonts w:ascii="Times New Roman" w:eastAsia="Arial Unicode MS" w:hAnsi="Times New Roman" w:cs="Times New Roman"/>
          <w:color w:val="0070C0"/>
          <w:sz w:val="28"/>
          <w:szCs w:val="28"/>
          <w:lang w:eastAsia="ru-RU"/>
        </w:rPr>
        <w:t>Л.Г.Петерсон</w:t>
      </w:r>
      <w:proofErr w:type="spellEnd"/>
      <w:r w:rsidRPr="00517AC1">
        <w:rPr>
          <w:rFonts w:ascii="Times New Roman" w:eastAsia="Arial Unicode MS" w:hAnsi="Times New Roman" w:cs="Times New Roman"/>
          <w:color w:val="0070C0"/>
          <w:sz w:val="28"/>
          <w:szCs w:val="28"/>
          <w:lang w:eastAsia="ru-RU"/>
        </w:rPr>
        <w:t>.- М.: УМЦ «Школа 2000», 2012.-160 с.</w:t>
      </w:r>
    </w:p>
    <w:p w:rsidR="00517AC1" w:rsidRPr="00517AC1" w:rsidRDefault="00517AC1" w:rsidP="00517A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, Л.Г.,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Кубышева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, М.А., Как научить учиться: технология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метода в системе непрерывного образования (детский сад–школа–вуз)/ Л.Г.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, М.А.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Кубышева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>// Профессионализм педагога: сущность, содержание, перспективы развития: Научные труды международной научной конференции, 17-18 марта 2015, Москва</w:t>
      </w:r>
      <w:proofErr w:type="gramStart"/>
      <w:r w:rsidRPr="00517AC1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М.: МАНПО, 2015.-С. 464-470 (0,5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п.</w:t>
      </w:r>
      <w:proofErr w:type="gramStart"/>
      <w:r w:rsidRPr="00517AC1"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proofErr w:type="gramEnd"/>
      <w:r w:rsidRPr="00517AC1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517AC1" w:rsidRPr="00517AC1" w:rsidRDefault="00517AC1" w:rsidP="00517A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Кубышева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, М.А.,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Надпредметный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курс «Мир деятельности» – недостающее ключевое звено формирования универсальных учебных действий у учащихся/ М.А.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Кубышева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// Профессионализм педагога: сущность, содержание, перспективы развития: Научные труды международной научной конференции, 17-18 марта 2015, Москва</w:t>
      </w:r>
      <w:proofErr w:type="gramStart"/>
      <w:r w:rsidRPr="00517AC1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М.: МАНПО, 2015.-С. 517-522 (0,5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п.</w:t>
      </w:r>
      <w:proofErr w:type="gramStart"/>
      <w:r w:rsidRPr="00517AC1"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proofErr w:type="gramEnd"/>
      <w:r w:rsidRPr="00517AC1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517AC1" w:rsidRPr="00517AC1" w:rsidRDefault="00517AC1" w:rsidP="00517A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Л.Г. «Научить учиться»: цель или мечта? Концепция построения непрерывной системы российского образования на основе системно-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деятельностного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подхода</w:t>
      </w:r>
      <w:proofErr w:type="gramStart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/ С</w:t>
      </w:r>
      <w:proofErr w:type="gram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Деятельностная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педагогика и педагогическое образование: Сборник трудов II Международной конференции</w:t>
      </w:r>
      <w:proofErr w:type="gramStart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од ред. А.В.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Боровских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. – Воронеж: Издательство «Научная книга», 2015. – С. 134–141 / 0,5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п.</w:t>
      </w:r>
      <w:proofErr w:type="gramStart"/>
      <w:r w:rsidRPr="00517AC1"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proofErr w:type="gram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517AC1" w:rsidRPr="00517AC1" w:rsidRDefault="00517AC1" w:rsidP="00517A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, Л.Г. У нас в гостях Людмила Георгиевна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. Интервью журналу «Управление дошкольным образовательным учреждением»/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Л.Г.Петерсон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// Управление дошкольным образовательным учреждением. 2015.  № 1. С.6-14. (0,6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п.</w:t>
      </w:r>
      <w:proofErr w:type="gramStart"/>
      <w:r w:rsidRPr="00517AC1"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proofErr w:type="gramEnd"/>
      <w:r w:rsidRPr="00517AC1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517AC1" w:rsidRPr="00517AC1" w:rsidRDefault="00517AC1" w:rsidP="00517A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AC1">
        <w:rPr>
          <w:rFonts w:ascii="Times New Roman" w:eastAsia="Calibri" w:hAnsi="Times New Roman" w:cs="Times New Roman"/>
          <w:sz w:val="28"/>
          <w:szCs w:val="28"/>
        </w:rPr>
        <w:t>8) «Проблема согласования терминов системно-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подхода из различных научных школ и пути её решения (на примере понятий “деятельность”, “учитель”, “ученик”)» / Л.Г.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>, Научно-практический семинар ФПО МГУ "Психолого-педагогические и методические вопросы образования" МГУ имени М.В. Ломоносова, факультет педагогического образования, Москва, 08.12.2015.</w:t>
      </w:r>
    </w:p>
    <w:p w:rsidR="00517AC1" w:rsidRPr="00517AC1" w:rsidRDefault="00517AC1" w:rsidP="00517A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17AC1">
        <w:rPr>
          <w:rFonts w:ascii="Times New Roman" w:eastAsia="Calibri" w:hAnsi="Times New Roman" w:cs="Times New Roman"/>
          <w:sz w:val="28"/>
          <w:szCs w:val="28"/>
          <w:u w:val="single"/>
        </w:rPr>
        <w:t>Статьи в научных и научно-методических изданиях</w:t>
      </w:r>
    </w:p>
    <w:p w:rsidR="00517AC1" w:rsidRPr="00517AC1" w:rsidRDefault="00517AC1" w:rsidP="00517AC1">
      <w:pPr>
        <w:numPr>
          <w:ilvl w:val="0"/>
          <w:numId w:val="1"/>
        </w:numPr>
        <w:tabs>
          <w:tab w:val="left" w:pos="275"/>
        </w:tabs>
        <w:spacing w:after="0" w:line="360" w:lineRule="auto"/>
        <w:ind w:left="-9" w:firstLine="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Л.Г., Абдуллина Л.Э. Педагогическое сопровождение </w:t>
      </w:r>
      <w:proofErr w:type="gramStart"/>
      <w:r w:rsidRPr="00517AC1">
        <w:rPr>
          <w:rFonts w:ascii="Times New Roman" w:eastAsia="Calibri" w:hAnsi="Times New Roman" w:cs="Times New Roman"/>
          <w:sz w:val="28"/>
          <w:szCs w:val="28"/>
        </w:rPr>
        <w:t>самообразования родителей дошкольников / Проблемы творческого развития личности</w:t>
      </w:r>
      <w:proofErr w:type="gram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в системе школьного образования. Сборник статей по материалам II Всероссийского научно-практического семинара 24 марта 2015 года г., Москва</w:t>
      </w:r>
      <w:proofErr w:type="gramStart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/ С</w:t>
      </w:r>
      <w:proofErr w:type="gram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ост.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Криницына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А.В. – М.,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ИХОиК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РАО, 2015. – С. 104-110/ 0,5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п.</w:t>
      </w:r>
      <w:proofErr w:type="gramStart"/>
      <w:r w:rsidRPr="00517AC1"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proofErr w:type="gram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517AC1" w:rsidRPr="00517AC1" w:rsidRDefault="00517AC1" w:rsidP="00517AC1">
      <w:pPr>
        <w:numPr>
          <w:ilvl w:val="0"/>
          <w:numId w:val="1"/>
        </w:numPr>
        <w:tabs>
          <w:tab w:val="left" w:pos="275"/>
        </w:tabs>
        <w:spacing w:after="0" w:line="360" w:lineRule="auto"/>
        <w:ind w:left="-9" w:firstLine="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Л.Г., Абдуллина Л.Э. Педагогическое сопровождение родителей дошкольников в самообразовании // Инновационная деятельность в дошкольном образовании: Материалы VIII Международной научно-практической конференции (2-3 апреля 2015 г., Москва-Пушкино) / Под общей редакцией  Г.П. Новиковой. - Ярославль-Москва: Издательство «Канцлер»,  2015, 572 с. – С. 243-250.</w:t>
      </w:r>
    </w:p>
    <w:p w:rsidR="00517AC1" w:rsidRPr="00517AC1" w:rsidRDefault="00517AC1" w:rsidP="00517AC1">
      <w:pPr>
        <w:numPr>
          <w:ilvl w:val="0"/>
          <w:numId w:val="1"/>
        </w:numPr>
        <w:tabs>
          <w:tab w:val="left" w:pos="275"/>
        </w:tabs>
        <w:spacing w:after="0" w:line="360" w:lineRule="auto"/>
        <w:ind w:left="-9" w:firstLine="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Л.Г. Схема деятельности в методологической версии теории деятельности / Сб.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Деятельностная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педагогика и педагогическое образование: Сборник трудов III Международной конференции «ДППО–2015»: Воронеж, </w:t>
      </w:r>
      <w:r w:rsidRPr="00517A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18–22 сентября 2015 г. / Под ред. А.В.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Боровских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. – Воронеж: Воронежский государственный педагогический университет. – С. 81–83 / 0,2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п.</w:t>
      </w:r>
      <w:proofErr w:type="gramStart"/>
      <w:r w:rsidRPr="00517AC1"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proofErr w:type="gramEnd"/>
      <w:r w:rsidRPr="00517AC1">
        <w:rPr>
          <w:rFonts w:ascii="Times New Roman" w:eastAsia="Calibri" w:hAnsi="Times New Roman" w:cs="Times New Roman"/>
          <w:sz w:val="28"/>
          <w:szCs w:val="28"/>
        </w:rPr>
        <w:t>.</w:t>
      </w:r>
      <w:bookmarkStart w:id="1" w:name="_Toc212524670"/>
    </w:p>
    <w:p w:rsidR="00517AC1" w:rsidRPr="00517AC1" w:rsidRDefault="00517AC1" w:rsidP="00517AC1">
      <w:pPr>
        <w:tabs>
          <w:tab w:val="left" w:pos="275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7AC1">
        <w:rPr>
          <w:rFonts w:ascii="Times New Roman" w:eastAsia="Calibri" w:hAnsi="Times New Roman" w:cs="Times New Roman"/>
          <w:sz w:val="28"/>
          <w:szCs w:val="28"/>
          <w:u w:val="single"/>
        </w:rPr>
        <w:t>Научные доклады</w:t>
      </w:r>
      <w:bookmarkEnd w:id="1"/>
    </w:p>
    <w:p w:rsidR="00517AC1" w:rsidRPr="00517AC1" w:rsidRDefault="00517AC1" w:rsidP="00517A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1) Технология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метода как интегративная основа  системы непрерывного образования </w:t>
      </w:r>
      <w:proofErr w:type="gramStart"/>
      <w:r w:rsidRPr="00517AC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517AC1">
        <w:rPr>
          <w:rFonts w:ascii="Times New Roman" w:eastAsia="Calibri" w:hAnsi="Times New Roman" w:cs="Times New Roman"/>
          <w:sz w:val="28"/>
          <w:szCs w:val="28"/>
        </w:rPr>
        <w:t>школа</w:t>
      </w:r>
      <w:proofErr w:type="gram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– вуз /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Л. Г., пленарный  доклад на Всероссийской конференции РАО, Москва, 27.01.2015.</w:t>
      </w:r>
    </w:p>
    <w:p w:rsidR="00517AC1" w:rsidRPr="00517AC1" w:rsidRDefault="00517AC1" w:rsidP="00517A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2) «Научить учиться»: от мечты к цели» / Л.Г.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>, Научно-практический семинар ФПО МГУ "Психолого-педагогические и методические вопросы образования" МГУ имени М.В. Ломоносова, факультет педагогического образования, Москва, 14.04.2015.</w:t>
      </w:r>
    </w:p>
    <w:p w:rsidR="00517AC1" w:rsidRPr="00517AC1" w:rsidRDefault="00517AC1" w:rsidP="00517A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3) «Как научить учиться» / Л.Г.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, пленарный  доклад на межрегиональной конференции «Школа без границ». – </w:t>
      </w:r>
      <w:proofErr w:type="gramStart"/>
      <w:r w:rsidRPr="00517AC1">
        <w:rPr>
          <w:rFonts w:ascii="Times New Roman" w:eastAsia="Calibri" w:hAnsi="Times New Roman" w:cs="Times New Roman"/>
          <w:sz w:val="28"/>
          <w:szCs w:val="28"/>
        </w:rPr>
        <w:t>Москва, 17–18.04.2015).</w:t>
      </w:r>
      <w:proofErr w:type="gramEnd"/>
    </w:p>
    <w:p w:rsidR="00517AC1" w:rsidRPr="00517AC1" w:rsidRDefault="00517AC1" w:rsidP="00517A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AC1">
        <w:rPr>
          <w:rFonts w:ascii="Times New Roman" w:eastAsia="Calibri" w:hAnsi="Times New Roman" w:cs="Times New Roman"/>
          <w:sz w:val="28"/>
          <w:szCs w:val="28"/>
        </w:rPr>
        <w:t>4) «Механизмы обеспечения непрерывности образовательного процесса на дошкольном и начальном уровнях общего образования в условиях реализации ФГОС»/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Л. Г. – Форум работников дошкольного образования «Современное дошкольное образование: проблемы, успехи, перспективы» ФГАОУ АПК и ППРО. – Москва, 27.09.2015. </w:t>
      </w:r>
    </w:p>
    <w:p w:rsidR="00517AC1" w:rsidRPr="00517AC1" w:rsidRDefault="00517AC1" w:rsidP="00517A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AC1">
        <w:rPr>
          <w:rFonts w:ascii="Times New Roman" w:eastAsia="Calibri" w:hAnsi="Times New Roman" w:cs="Times New Roman"/>
          <w:sz w:val="28"/>
          <w:szCs w:val="28"/>
        </w:rPr>
        <w:t>5) «Системно-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 xml:space="preserve"> подход: теория и практика» / Л.Г. </w:t>
      </w:r>
      <w:proofErr w:type="spellStart"/>
      <w:r w:rsidRPr="00517AC1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Pr="00517AC1">
        <w:rPr>
          <w:rFonts w:ascii="Times New Roman" w:eastAsia="Calibri" w:hAnsi="Times New Roman" w:cs="Times New Roman"/>
          <w:sz w:val="28"/>
          <w:szCs w:val="28"/>
        </w:rPr>
        <w:t>, пленарный  доклад на международной научно-практической конференции МАНПО «Профессионализм педагога: сущность, содержание, перспективы развития», 16–17.10. 2015.</w:t>
      </w:r>
    </w:p>
    <w:p w:rsidR="00F6730D" w:rsidRDefault="00F6730D">
      <w:bookmarkStart w:id="2" w:name="_GoBack"/>
      <w:bookmarkEnd w:id="2"/>
    </w:p>
    <w:sectPr w:rsidR="00F6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174B0"/>
    <w:multiLevelType w:val="hybridMultilevel"/>
    <w:tmpl w:val="492A4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4045520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D5"/>
    <w:rsid w:val="00517AC1"/>
    <w:rsid w:val="00F6730D"/>
    <w:rsid w:val="00FC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2016-09-12T11:42:00Z</dcterms:created>
  <dcterms:modified xsi:type="dcterms:W3CDTF">2016-09-12T11:42:00Z</dcterms:modified>
</cp:coreProperties>
</file>