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1B" w:rsidRDefault="00111A1B" w:rsidP="00FB5EFF">
      <w:pPr>
        <w:pStyle w:val="21"/>
        <w:framePr w:w="14899" w:wrap="notBeside" w:vAnchor="text" w:hAnchor="text" w:xAlign="center" w:y="1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111A1B">
        <w:rPr>
          <w:sz w:val="24"/>
          <w:szCs w:val="24"/>
        </w:rPr>
        <w:t>Содержание оценки личностных результатов освоения учащимися осн</w:t>
      </w:r>
      <w:r>
        <w:rPr>
          <w:sz w:val="24"/>
          <w:szCs w:val="24"/>
        </w:rPr>
        <w:t>овной образовательной программы</w:t>
      </w:r>
    </w:p>
    <w:p w:rsidR="00111A1B" w:rsidRPr="00111A1B" w:rsidRDefault="00111A1B" w:rsidP="00FB5EFF">
      <w:pPr>
        <w:pStyle w:val="21"/>
        <w:framePr w:w="14899" w:wrap="notBeside" w:vAnchor="text" w:hAnchor="text" w:xAlign="center" w:y="1"/>
        <w:shd w:val="clear" w:color="auto" w:fill="auto"/>
        <w:spacing w:line="2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 классы – 98 </w:t>
      </w:r>
      <w:proofErr w:type="gramStart"/>
      <w:r>
        <w:rPr>
          <w:sz w:val="24"/>
          <w:szCs w:val="24"/>
        </w:rPr>
        <w:t>обучающихся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314"/>
        <w:gridCol w:w="2976"/>
        <w:gridCol w:w="2976"/>
        <w:gridCol w:w="1709"/>
        <w:gridCol w:w="2261"/>
        <w:gridCol w:w="2136"/>
      </w:tblGrid>
      <w:tr w:rsidR="00111A1B" w:rsidRPr="00111A1B" w:rsidTr="00C95E0B">
        <w:trPr>
          <w:trHeight w:hRule="exact" w:val="5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sz w:val="24"/>
                <w:szCs w:val="24"/>
              </w:rPr>
            </w:pPr>
            <w:r w:rsidRPr="00111A1B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after="120" w:line="220" w:lineRule="exact"/>
              <w:rPr>
                <w:sz w:val="24"/>
                <w:szCs w:val="24"/>
              </w:rPr>
            </w:pPr>
            <w:r w:rsidRPr="00111A1B">
              <w:rPr>
                <w:rStyle w:val="11pt"/>
                <w:sz w:val="24"/>
                <w:szCs w:val="24"/>
              </w:rPr>
              <w:t>Образовательный</w:t>
            </w:r>
          </w:p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  <w:r w:rsidRPr="00111A1B">
              <w:rPr>
                <w:rStyle w:val="11pt"/>
                <w:sz w:val="24"/>
                <w:szCs w:val="24"/>
              </w:rPr>
              <w:t>результат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111A1B">
              <w:rPr>
                <w:rStyle w:val="11pt"/>
                <w:sz w:val="24"/>
                <w:szCs w:val="24"/>
              </w:rPr>
              <w:t>Параметр оценки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111A1B">
              <w:rPr>
                <w:rStyle w:val="11pt"/>
                <w:sz w:val="24"/>
                <w:szCs w:val="24"/>
              </w:rPr>
              <w:t>Индикатор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after="120" w:line="220" w:lineRule="exact"/>
              <w:rPr>
                <w:sz w:val="24"/>
                <w:szCs w:val="24"/>
              </w:rPr>
            </w:pPr>
            <w:r w:rsidRPr="00111A1B">
              <w:rPr>
                <w:rStyle w:val="11pt"/>
                <w:sz w:val="24"/>
                <w:szCs w:val="24"/>
              </w:rPr>
              <w:t>Оценочная</w:t>
            </w:r>
          </w:p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  <w:r w:rsidRPr="00111A1B">
              <w:rPr>
                <w:rStyle w:val="11pt"/>
                <w:sz w:val="24"/>
                <w:szCs w:val="24"/>
              </w:rPr>
              <w:t>процедура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111A1B">
              <w:rPr>
                <w:rStyle w:val="11pt"/>
                <w:sz w:val="24"/>
                <w:szCs w:val="24"/>
              </w:rPr>
              <w:t>Исполнитель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after="120" w:line="220" w:lineRule="exact"/>
              <w:rPr>
                <w:sz w:val="24"/>
                <w:szCs w:val="24"/>
              </w:rPr>
            </w:pPr>
            <w:r w:rsidRPr="00111A1B">
              <w:rPr>
                <w:rStyle w:val="11pt"/>
                <w:sz w:val="24"/>
                <w:szCs w:val="24"/>
              </w:rPr>
              <w:t>Периодичность</w:t>
            </w:r>
          </w:p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  <w:r w:rsidRPr="00111A1B">
              <w:rPr>
                <w:rStyle w:val="11pt"/>
                <w:sz w:val="24"/>
                <w:szCs w:val="24"/>
              </w:rPr>
              <w:t>оценки</w:t>
            </w:r>
          </w:p>
        </w:tc>
      </w:tr>
      <w:tr w:rsidR="00111A1B" w:rsidRPr="00111A1B" w:rsidTr="00C95E0B">
        <w:trPr>
          <w:trHeight w:hRule="exact" w:val="1944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Готовность к ак</w:t>
            </w:r>
            <w:r w:rsidRPr="00111A1B">
              <w:rPr>
                <w:rStyle w:val="11pt0"/>
                <w:sz w:val="24"/>
                <w:szCs w:val="24"/>
              </w:rPr>
              <w:softHyphen/>
              <w:t>тивной граждан</w:t>
            </w:r>
            <w:r w:rsidRPr="00111A1B">
              <w:rPr>
                <w:rStyle w:val="11pt0"/>
                <w:sz w:val="24"/>
                <w:szCs w:val="24"/>
              </w:rPr>
              <w:softHyphen/>
              <w:t>ской позиции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Сформированность цен</w:t>
            </w:r>
            <w:r w:rsidRPr="00111A1B">
              <w:rPr>
                <w:rStyle w:val="11pt0"/>
                <w:sz w:val="24"/>
                <w:szCs w:val="24"/>
              </w:rPr>
              <w:softHyphen/>
              <w:t xml:space="preserve">ностной ориентации гражданского выбора и владение </w:t>
            </w:r>
            <w:proofErr w:type="spellStart"/>
            <w:r w:rsidRPr="00111A1B">
              <w:rPr>
                <w:rStyle w:val="11pt0"/>
                <w:sz w:val="24"/>
                <w:szCs w:val="24"/>
              </w:rPr>
              <w:t>общественно</w:t>
            </w:r>
            <w:r w:rsidRPr="00111A1B">
              <w:rPr>
                <w:rStyle w:val="11pt0"/>
                <w:sz w:val="24"/>
                <w:szCs w:val="24"/>
              </w:rPr>
              <w:softHyphen/>
              <w:t>политической</w:t>
            </w:r>
            <w:proofErr w:type="spellEnd"/>
            <w:r w:rsidRPr="00111A1B">
              <w:rPr>
                <w:rStyle w:val="11pt0"/>
                <w:sz w:val="24"/>
                <w:szCs w:val="24"/>
              </w:rPr>
              <w:t xml:space="preserve"> терминоло</w:t>
            </w:r>
            <w:r w:rsidRPr="00111A1B">
              <w:rPr>
                <w:rStyle w:val="11pt0"/>
                <w:sz w:val="24"/>
                <w:szCs w:val="24"/>
              </w:rPr>
              <w:softHyphen/>
              <w:t>гией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1B" w:rsidRPr="00111A1B" w:rsidRDefault="00111A1B" w:rsidP="00111A1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11pt0"/>
                <w:sz w:val="24"/>
                <w:szCs w:val="24"/>
              </w:rPr>
              <w:t>92 учащихся, де</w:t>
            </w:r>
            <w:r>
              <w:rPr>
                <w:rStyle w:val="11pt0"/>
                <w:sz w:val="24"/>
                <w:szCs w:val="24"/>
              </w:rPr>
              <w:softHyphen/>
              <w:t xml:space="preserve">монстрирующие </w:t>
            </w:r>
            <w:r w:rsidRPr="00111A1B">
              <w:rPr>
                <w:rStyle w:val="11pt0"/>
                <w:sz w:val="24"/>
                <w:szCs w:val="24"/>
              </w:rPr>
              <w:t xml:space="preserve"> </w:t>
            </w:r>
            <w:proofErr w:type="spellStart"/>
            <w:r w:rsidRPr="00111A1B">
              <w:rPr>
                <w:rStyle w:val="11pt0"/>
                <w:sz w:val="24"/>
                <w:szCs w:val="24"/>
              </w:rPr>
              <w:t>сформи-рованность</w:t>
            </w:r>
            <w:proofErr w:type="spellEnd"/>
            <w:r w:rsidRPr="00111A1B">
              <w:rPr>
                <w:rStyle w:val="11pt0"/>
                <w:sz w:val="24"/>
                <w:szCs w:val="24"/>
              </w:rPr>
              <w:t xml:space="preserve"> ценностной ориентации гражданского выбора и владение обще</w:t>
            </w:r>
            <w:r w:rsidRPr="00111A1B">
              <w:rPr>
                <w:rStyle w:val="11pt0"/>
                <w:sz w:val="24"/>
                <w:szCs w:val="24"/>
              </w:rPr>
              <w:softHyphen/>
              <w:t>ственно-политической терминологией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Тестирование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Психолог совмест</w:t>
            </w:r>
            <w:r w:rsidRPr="00111A1B">
              <w:rPr>
                <w:rStyle w:val="11pt0"/>
                <w:sz w:val="24"/>
                <w:szCs w:val="24"/>
              </w:rPr>
              <w:softHyphen/>
              <w:t xml:space="preserve">но (или классный руководитель) с учителем </w:t>
            </w:r>
            <w:proofErr w:type="gramStart"/>
            <w:r w:rsidRPr="00111A1B">
              <w:rPr>
                <w:rStyle w:val="11pt0"/>
                <w:sz w:val="24"/>
                <w:szCs w:val="24"/>
              </w:rPr>
              <w:t>обще-</w:t>
            </w:r>
            <w:proofErr w:type="spellStart"/>
            <w:r w:rsidRPr="00111A1B">
              <w:rPr>
                <w:rStyle w:val="11pt0"/>
                <w:sz w:val="24"/>
                <w:szCs w:val="24"/>
              </w:rPr>
              <w:t>ствознания</w:t>
            </w:r>
            <w:proofErr w:type="spellEnd"/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Ежегодно, в конце учебного года</w:t>
            </w:r>
          </w:p>
        </w:tc>
      </w:tr>
      <w:tr w:rsidR="00111A1B" w:rsidRPr="00111A1B" w:rsidTr="00C95E0B">
        <w:trPr>
          <w:trHeight w:hRule="exact" w:val="1114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 xml:space="preserve">98 </w:t>
            </w:r>
            <w:r w:rsidRPr="00111A1B">
              <w:rPr>
                <w:rStyle w:val="11pt0"/>
                <w:sz w:val="24"/>
                <w:szCs w:val="24"/>
              </w:rPr>
              <w:t xml:space="preserve"> портфолио, </w:t>
            </w:r>
            <w:proofErr w:type="gramStart"/>
            <w:r w:rsidRPr="00111A1B">
              <w:rPr>
                <w:rStyle w:val="11pt0"/>
                <w:sz w:val="24"/>
                <w:szCs w:val="24"/>
              </w:rPr>
              <w:t>подтверждающие</w:t>
            </w:r>
            <w:proofErr w:type="gramEnd"/>
            <w:r w:rsidRPr="00111A1B">
              <w:rPr>
                <w:rStyle w:val="11pt0"/>
                <w:sz w:val="24"/>
                <w:szCs w:val="24"/>
              </w:rPr>
              <w:t xml:space="preserve"> соци</w:t>
            </w:r>
            <w:r w:rsidRPr="00111A1B">
              <w:rPr>
                <w:rStyle w:val="11pt0"/>
                <w:sz w:val="24"/>
                <w:szCs w:val="24"/>
              </w:rPr>
              <w:softHyphen/>
              <w:t>ально-культурный опыт учащегося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Статистиче</w:t>
            </w:r>
            <w:r w:rsidRPr="00111A1B">
              <w:rPr>
                <w:rStyle w:val="11pt0"/>
                <w:sz w:val="24"/>
                <w:szCs w:val="24"/>
              </w:rPr>
              <w:softHyphen/>
              <w:t>ский учет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Классный руково</w:t>
            </w:r>
            <w:r w:rsidRPr="00111A1B">
              <w:rPr>
                <w:rStyle w:val="11pt0"/>
                <w:sz w:val="24"/>
                <w:szCs w:val="24"/>
              </w:rPr>
              <w:softHyphen/>
              <w:t>дитель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Ежегодно, в конце учебного года</w:t>
            </w:r>
          </w:p>
        </w:tc>
      </w:tr>
      <w:tr w:rsidR="00111A1B" w:rsidRPr="00111A1B" w:rsidTr="00C95E0B">
        <w:trPr>
          <w:trHeight w:hRule="exact" w:val="1666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2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Готовность к про</w:t>
            </w:r>
            <w:r w:rsidRPr="00111A1B">
              <w:rPr>
                <w:rStyle w:val="11pt0"/>
                <w:sz w:val="24"/>
                <w:szCs w:val="24"/>
              </w:rPr>
              <w:softHyphen/>
              <w:t>должению образо</w:t>
            </w:r>
            <w:r w:rsidRPr="00111A1B">
              <w:rPr>
                <w:rStyle w:val="11pt0"/>
                <w:sz w:val="24"/>
                <w:szCs w:val="24"/>
              </w:rPr>
              <w:softHyphen/>
              <w:t>вания на профиль</w:t>
            </w:r>
            <w:r w:rsidRPr="00111A1B">
              <w:rPr>
                <w:rStyle w:val="11pt0"/>
                <w:sz w:val="24"/>
                <w:szCs w:val="24"/>
              </w:rPr>
              <w:softHyphen/>
              <w:t>ном уровне, к вы</w:t>
            </w:r>
            <w:r w:rsidRPr="00111A1B">
              <w:rPr>
                <w:rStyle w:val="11pt0"/>
                <w:sz w:val="24"/>
                <w:szCs w:val="24"/>
              </w:rPr>
              <w:softHyphen/>
              <w:t>бору профиля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Понимание учащимся собственных профессио</w:t>
            </w:r>
            <w:r w:rsidRPr="00111A1B">
              <w:rPr>
                <w:rStyle w:val="11pt0"/>
                <w:sz w:val="24"/>
                <w:szCs w:val="24"/>
              </w:rPr>
              <w:softHyphen/>
              <w:t>нальных склонностей и способностей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Количество учащихся, своевременно ознаком</w:t>
            </w:r>
            <w:r w:rsidRPr="00111A1B">
              <w:rPr>
                <w:rStyle w:val="11pt0"/>
                <w:sz w:val="24"/>
                <w:szCs w:val="24"/>
              </w:rPr>
              <w:softHyphen/>
              <w:t>ленных с заключением психолога о профессио</w:t>
            </w:r>
            <w:r w:rsidRPr="00111A1B">
              <w:rPr>
                <w:rStyle w:val="11pt0"/>
                <w:sz w:val="24"/>
                <w:szCs w:val="24"/>
              </w:rPr>
              <w:softHyphen/>
              <w:t>нальных склонностях и способностях учащихся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Статистиче</w:t>
            </w:r>
            <w:r w:rsidRPr="00111A1B">
              <w:rPr>
                <w:rStyle w:val="11pt0"/>
                <w:sz w:val="24"/>
                <w:szCs w:val="24"/>
              </w:rPr>
              <w:softHyphen/>
              <w:t>ский учет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Классный руково</w:t>
            </w:r>
            <w:r w:rsidRPr="00111A1B">
              <w:rPr>
                <w:rStyle w:val="11pt0"/>
                <w:sz w:val="24"/>
                <w:szCs w:val="24"/>
              </w:rPr>
              <w:softHyphen/>
              <w:t>дитель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 xml:space="preserve">Первый раз на этапе </w:t>
            </w:r>
            <w:proofErr w:type="spellStart"/>
            <w:r w:rsidRPr="00111A1B">
              <w:rPr>
                <w:rStyle w:val="11pt0"/>
                <w:sz w:val="24"/>
                <w:szCs w:val="24"/>
              </w:rPr>
              <w:t>предпро-фильной</w:t>
            </w:r>
            <w:proofErr w:type="spellEnd"/>
            <w:r w:rsidRPr="00111A1B">
              <w:rPr>
                <w:rStyle w:val="11pt0"/>
                <w:sz w:val="24"/>
                <w:szCs w:val="24"/>
              </w:rPr>
              <w:t xml:space="preserve"> подго</w:t>
            </w:r>
            <w:r w:rsidRPr="00111A1B">
              <w:rPr>
                <w:rStyle w:val="11pt0"/>
                <w:sz w:val="24"/>
                <w:szCs w:val="24"/>
              </w:rPr>
              <w:softHyphen/>
              <w:t>товки (по оконча</w:t>
            </w:r>
            <w:r w:rsidRPr="00111A1B">
              <w:rPr>
                <w:rStyle w:val="11pt0"/>
                <w:sz w:val="24"/>
                <w:szCs w:val="24"/>
              </w:rPr>
              <w:softHyphen/>
              <w:t>нии учащимися 7</w:t>
            </w:r>
            <w:r w:rsidRPr="00111A1B">
              <w:rPr>
                <w:rStyle w:val="11pt0"/>
                <w:sz w:val="24"/>
                <w:szCs w:val="24"/>
              </w:rPr>
              <w:softHyphen/>
              <w:t>8 класса)</w:t>
            </w:r>
          </w:p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Второй раз - по окончании уровня основного общего образования</w:t>
            </w:r>
          </w:p>
        </w:tc>
      </w:tr>
      <w:tr w:rsidR="00111A1B" w:rsidRPr="00111A1B" w:rsidTr="00C95E0B">
        <w:trPr>
          <w:trHeight w:hRule="exact" w:val="1666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Положительный опыт углубленного изучения дисциплин учебного пла</w:t>
            </w:r>
            <w:r w:rsidRPr="00111A1B">
              <w:rPr>
                <w:rStyle w:val="11pt0"/>
                <w:sz w:val="24"/>
                <w:szCs w:val="24"/>
              </w:rPr>
              <w:softHyphen/>
              <w:t>на, соответствующих ре</w:t>
            </w:r>
            <w:r w:rsidRPr="00111A1B">
              <w:rPr>
                <w:rStyle w:val="11pt0"/>
                <w:sz w:val="24"/>
                <w:szCs w:val="24"/>
              </w:rPr>
              <w:softHyphen/>
              <w:t>комендованному профилю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Количество учащихся, имеющих опыт углублен</w:t>
            </w:r>
            <w:r w:rsidRPr="00111A1B">
              <w:rPr>
                <w:rStyle w:val="11pt0"/>
                <w:sz w:val="24"/>
                <w:szCs w:val="24"/>
              </w:rPr>
              <w:softHyphen/>
              <w:t>ного изучения дисциплин учебного плана, соответ</w:t>
            </w:r>
            <w:r w:rsidRPr="00111A1B">
              <w:rPr>
                <w:rStyle w:val="11pt0"/>
                <w:sz w:val="24"/>
                <w:szCs w:val="24"/>
              </w:rPr>
              <w:softHyphen/>
              <w:t>ствующих рекомендован</w:t>
            </w:r>
            <w:r w:rsidRPr="00111A1B">
              <w:rPr>
                <w:rStyle w:val="11pt0"/>
                <w:sz w:val="24"/>
                <w:szCs w:val="24"/>
              </w:rPr>
              <w:softHyphen/>
              <w:t>ному профилю обучения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Статистиче</w:t>
            </w:r>
            <w:r w:rsidRPr="00111A1B">
              <w:rPr>
                <w:rStyle w:val="11pt0"/>
                <w:sz w:val="24"/>
                <w:szCs w:val="24"/>
              </w:rPr>
              <w:softHyphen/>
              <w:t>ский учет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Классный руково</w:t>
            </w:r>
            <w:r w:rsidRPr="00111A1B">
              <w:rPr>
                <w:rStyle w:val="11pt0"/>
                <w:sz w:val="24"/>
                <w:szCs w:val="24"/>
              </w:rPr>
              <w:softHyphen/>
              <w:t>дитель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11A1B" w:rsidRPr="00111A1B" w:rsidTr="00C95E0B">
        <w:trPr>
          <w:trHeight w:hRule="exact" w:val="1123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Опыт выполнения уча</w:t>
            </w:r>
            <w:r w:rsidRPr="00111A1B">
              <w:rPr>
                <w:rStyle w:val="11pt0"/>
                <w:sz w:val="24"/>
                <w:szCs w:val="24"/>
              </w:rPr>
              <w:softHyphen/>
              <w:t>щимся проектов, темати</w:t>
            </w:r>
            <w:r w:rsidRPr="00111A1B">
              <w:rPr>
                <w:rStyle w:val="11pt0"/>
                <w:sz w:val="24"/>
                <w:szCs w:val="24"/>
              </w:rPr>
              <w:softHyphen/>
              <w:t xml:space="preserve">ка которых соответствует </w:t>
            </w:r>
            <w:proofErr w:type="gramStart"/>
            <w:r w:rsidRPr="00111A1B">
              <w:rPr>
                <w:rStyle w:val="11pt0"/>
                <w:sz w:val="24"/>
                <w:szCs w:val="24"/>
              </w:rPr>
              <w:t>рекомендованному</w:t>
            </w:r>
            <w:proofErr w:type="gramEnd"/>
            <w:r w:rsidRPr="00111A1B">
              <w:rPr>
                <w:rStyle w:val="11pt0"/>
                <w:sz w:val="24"/>
                <w:szCs w:val="24"/>
              </w:rPr>
              <w:t xml:space="preserve"> про-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 xml:space="preserve">Количество учащихся, имеющих завершенные и презентованные проекты, тематика которых </w:t>
            </w:r>
            <w:proofErr w:type="spellStart"/>
            <w:r w:rsidRPr="00111A1B">
              <w:rPr>
                <w:rStyle w:val="11pt0"/>
                <w:sz w:val="24"/>
                <w:szCs w:val="24"/>
              </w:rPr>
              <w:t>соот</w:t>
            </w:r>
            <w:proofErr w:type="spellEnd"/>
            <w:r w:rsidRPr="00111A1B">
              <w:rPr>
                <w:rStyle w:val="11pt0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Статистиче</w:t>
            </w:r>
            <w:r w:rsidRPr="00111A1B">
              <w:rPr>
                <w:rStyle w:val="11pt0"/>
                <w:sz w:val="24"/>
                <w:szCs w:val="24"/>
              </w:rPr>
              <w:softHyphen/>
              <w:t>ский учет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Классный руково</w:t>
            </w:r>
            <w:r w:rsidRPr="00111A1B">
              <w:rPr>
                <w:rStyle w:val="11pt0"/>
                <w:sz w:val="24"/>
                <w:szCs w:val="24"/>
              </w:rPr>
              <w:softHyphen/>
              <w:t>дитель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11A1B" w:rsidRPr="00111A1B" w:rsidRDefault="00111A1B" w:rsidP="00111A1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314"/>
        <w:gridCol w:w="2976"/>
        <w:gridCol w:w="2976"/>
        <w:gridCol w:w="1709"/>
        <w:gridCol w:w="2261"/>
        <w:gridCol w:w="2136"/>
      </w:tblGrid>
      <w:tr w:rsidR="00111A1B" w:rsidRPr="00111A1B" w:rsidTr="00C95E0B">
        <w:trPr>
          <w:trHeight w:hRule="exact" w:val="5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филю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11A1B">
              <w:rPr>
                <w:rStyle w:val="11pt0"/>
                <w:sz w:val="24"/>
                <w:szCs w:val="24"/>
              </w:rPr>
              <w:t>ветствует</w:t>
            </w:r>
            <w:proofErr w:type="spellEnd"/>
            <w:r w:rsidRPr="00111A1B">
              <w:rPr>
                <w:rStyle w:val="11pt0"/>
                <w:sz w:val="24"/>
                <w:szCs w:val="24"/>
              </w:rPr>
              <w:t xml:space="preserve"> рекомендован</w:t>
            </w:r>
            <w:r w:rsidRPr="00111A1B">
              <w:rPr>
                <w:rStyle w:val="11pt0"/>
                <w:sz w:val="24"/>
                <w:szCs w:val="24"/>
              </w:rPr>
              <w:softHyphen/>
              <w:t>ному профилю обучения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11A1B" w:rsidRPr="00111A1B" w:rsidTr="00C95E0B">
        <w:trPr>
          <w:trHeight w:hRule="exact" w:val="1944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3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111A1B">
              <w:rPr>
                <w:rStyle w:val="11pt0"/>
                <w:sz w:val="24"/>
                <w:szCs w:val="24"/>
              </w:rPr>
              <w:t xml:space="preserve">Г </w:t>
            </w:r>
            <w:proofErr w:type="spellStart"/>
            <w:r w:rsidRPr="00111A1B">
              <w:rPr>
                <w:rStyle w:val="11pt0"/>
                <w:sz w:val="24"/>
                <w:szCs w:val="24"/>
              </w:rPr>
              <w:t>отовность</w:t>
            </w:r>
            <w:proofErr w:type="spellEnd"/>
            <w:proofErr w:type="gramEnd"/>
            <w:r w:rsidRPr="00111A1B">
              <w:rPr>
                <w:rStyle w:val="11pt0"/>
                <w:sz w:val="24"/>
                <w:szCs w:val="24"/>
              </w:rPr>
              <w:t xml:space="preserve"> и спо</w:t>
            </w:r>
            <w:r w:rsidRPr="00111A1B">
              <w:rPr>
                <w:rStyle w:val="11pt0"/>
                <w:sz w:val="24"/>
                <w:szCs w:val="24"/>
              </w:rPr>
              <w:softHyphen/>
              <w:t>собность к самораз</w:t>
            </w:r>
            <w:r w:rsidRPr="00111A1B">
              <w:rPr>
                <w:rStyle w:val="11pt0"/>
                <w:sz w:val="24"/>
                <w:szCs w:val="24"/>
              </w:rPr>
              <w:softHyphen/>
              <w:t>витию на основе существующих норм морали, наци</w:t>
            </w:r>
            <w:r w:rsidRPr="00111A1B">
              <w:rPr>
                <w:rStyle w:val="11pt0"/>
                <w:sz w:val="24"/>
                <w:szCs w:val="24"/>
              </w:rPr>
              <w:softHyphen/>
              <w:t>ональных традиций, традиций этноса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Освоение учащимися су</w:t>
            </w:r>
            <w:r w:rsidRPr="00111A1B">
              <w:rPr>
                <w:rStyle w:val="11pt0"/>
                <w:sz w:val="24"/>
                <w:szCs w:val="24"/>
              </w:rPr>
              <w:softHyphen/>
              <w:t>ществующих норм мора</w:t>
            </w:r>
            <w:r w:rsidRPr="00111A1B">
              <w:rPr>
                <w:rStyle w:val="11pt0"/>
                <w:sz w:val="24"/>
                <w:szCs w:val="24"/>
              </w:rPr>
              <w:softHyphen/>
              <w:t>ли, национальных тради</w:t>
            </w:r>
            <w:r w:rsidRPr="00111A1B">
              <w:rPr>
                <w:rStyle w:val="11pt0"/>
                <w:sz w:val="24"/>
                <w:szCs w:val="24"/>
              </w:rPr>
              <w:softHyphen/>
              <w:t>ций, традиций этноса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 xml:space="preserve">98- </w:t>
            </w:r>
            <w:r w:rsidRPr="00111A1B">
              <w:rPr>
                <w:rStyle w:val="11pt0"/>
                <w:sz w:val="24"/>
                <w:szCs w:val="24"/>
              </w:rPr>
              <w:t>Количество учащихся, де</w:t>
            </w:r>
            <w:r w:rsidRPr="00111A1B">
              <w:rPr>
                <w:rStyle w:val="11pt0"/>
                <w:sz w:val="24"/>
                <w:szCs w:val="24"/>
              </w:rPr>
              <w:softHyphen/>
              <w:t>монстрирующих освоение содержания понятий: цен</w:t>
            </w:r>
            <w:r w:rsidRPr="00111A1B">
              <w:rPr>
                <w:rStyle w:val="11pt0"/>
                <w:sz w:val="24"/>
                <w:szCs w:val="24"/>
              </w:rPr>
              <w:softHyphen/>
              <w:t>ностная ориентация, нор</w:t>
            </w:r>
            <w:r w:rsidRPr="00111A1B">
              <w:rPr>
                <w:rStyle w:val="11pt0"/>
                <w:sz w:val="24"/>
                <w:szCs w:val="24"/>
              </w:rPr>
              <w:softHyphen/>
              <w:t>мы морали, национальная и этническая идентич</w:t>
            </w:r>
            <w:r w:rsidRPr="00111A1B">
              <w:rPr>
                <w:rStyle w:val="11pt0"/>
                <w:sz w:val="24"/>
                <w:szCs w:val="24"/>
              </w:rPr>
              <w:softHyphen/>
              <w:t>ность, семья, брак и др.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Опрос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 xml:space="preserve">Психолог </w:t>
            </w:r>
            <w:proofErr w:type="gramStart"/>
            <w:r w:rsidRPr="00111A1B">
              <w:rPr>
                <w:rStyle w:val="11pt0"/>
                <w:sz w:val="24"/>
                <w:szCs w:val="24"/>
              </w:rPr>
              <w:t>и(</w:t>
            </w:r>
            <w:proofErr w:type="gramEnd"/>
            <w:r w:rsidRPr="00111A1B">
              <w:rPr>
                <w:rStyle w:val="11pt0"/>
                <w:sz w:val="24"/>
                <w:szCs w:val="24"/>
              </w:rPr>
              <w:t>или) классный руково</w:t>
            </w:r>
            <w:r w:rsidRPr="00111A1B">
              <w:rPr>
                <w:rStyle w:val="11pt0"/>
                <w:sz w:val="24"/>
                <w:szCs w:val="24"/>
              </w:rPr>
              <w:softHyphen/>
              <w:t>дитель в рамках содержания рабо</w:t>
            </w:r>
            <w:r w:rsidRPr="00111A1B">
              <w:rPr>
                <w:rStyle w:val="11pt0"/>
                <w:sz w:val="24"/>
                <w:szCs w:val="24"/>
              </w:rPr>
              <w:softHyphen/>
              <w:t>чих программ по обществознанию и (или) литературе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Ежегодно, в конце учебного года</w:t>
            </w:r>
          </w:p>
        </w:tc>
      </w:tr>
      <w:tr w:rsidR="00111A1B" w:rsidRPr="00111A1B" w:rsidTr="00C95E0B">
        <w:trPr>
          <w:trHeight w:hRule="exact" w:val="2218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Опыт выполнения уча</w:t>
            </w:r>
            <w:r w:rsidRPr="00111A1B">
              <w:rPr>
                <w:rStyle w:val="11pt0"/>
                <w:sz w:val="24"/>
                <w:szCs w:val="24"/>
              </w:rPr>
              <w:softHyphen/>
              <w:t>щимся проектов, тематика которых свидетельствует о патриотических чув</w:t>
            </w:r>
            <w:r w:rsidRPr="00111A1B">
              <w:rPr>
                <w:rStyle w:val="11pt0"/>
                <w:sz w:val="24"/>
                <w:szCs w:val="24"/>
              </w:rPr>
              <w:softHyphen/>
              <w:t>ствах учащегося, его ин</w:t>
            </w:r>
            <w:r w:rsidRPr="00111A1B">
              <w:rPr>
                <w:rStyle w:val="11pt0"/>
                <w:sz w:val="24"/>
                <w:szCs w:val="24"/>
              </w:rPr>
              <w:softHyphen/>
              <w:t>тересе к культуре и исто</w:t>
            </w:r>
            <w:r w:rsidRPr="00111A1B">
              <w:rPr>
                <w:rStyle w:val="11pt0"/>
                <w:sz w:val="24"/>
                <w:szCs w:val="24"/>
              </w:rPr>
              <w:softHyphen/>
              <w:t>рии своего народа, ценно</w:t>
            </w:r>
            <w:r w:rsidRPr="00111A1B">
              <w:rPr>
                <w:rStyle w:val="11pt0"/>
                <w:sz w:val="24"/>
                <w:szCs w:val="24"/>
              </w:rPr>
              <w:softHyphen/>
              <w:t>стям семьи и брака и др.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 xml:space="preserve">98- </w:t>
            </w:r>
            <w:r w:rsidRPr="00111A1B">
              <w:rPr>
                <w:rStyle w:val="11pt0"/>
                <w:sz w:val="24"/>
                <w:szCs w:val="24"/>
              </w:rPr>
              <w:t>Количество учащихся, имеющих завершенные и презентованные проекты, тематика которых свиде</w:t>
            </w:r>
            <w:r w:rsidRPr="00111A1B">
              <w:rPr>
                <w:rStyle w:val="11pt0"/>
                <w:sz w:val="24"/>
                <w:szCs w:val="24"/>
              </w:rPr>
              <w:softHyphen/>
              <w:t>тельствует о патриотиче</w:t>
            </w:r>
            <w:r w:rsidRPr="00111A1B">
              <w:rPr>
                <w:rStyle w:val="11pt0"/>
                <w:sz w:val="24"/>
                <w:szCs w:val="24"/>
              </w:rPr>
              <w:softHyphen/>
              <w:t>ских чувствах учащегося, его интересе к культуре и истории своего народа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Статистиче</w:t>
            </w:r>
            <w:r w:rsidRPr="00111A1B">
              <w:rPr>
                <w:rStyle w:val="11pt0"/>
                <w:sz w:val="24"/>
                <w:szCs w:val="24"/>
              </w:rPr>
              <w:softHyphen/>
              <w:t>ский учет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Классный руково</w:t>
            </w:r>
            <w:r w:rsidRPr="00111A1B">
              <w:rPr>
                <w:rStyle w:val="11pt0"/>
                <w:sz w:val="24"/>
                <w:szCs w:val="24"/>
              </w:rPr>
              <w:softHyphen/>
              <w:t>дитель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Ежегодно, в конце учебного года</w:t>
            </w:r>
          </w:p>
        </w:tc>
      </w:tr>
      <w:tr w:rsidR="00111A1B" w:rsidRPr="00111A1B" w:rsidTr="00C95E0B">
        <w:trPr>
          <w:trHeight w:hRule="exact" w:val="22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Сформированность культуры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Демонстрация культуры ЗОЖ в среде образования и социальной практике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 xml:space="preserve">98%- </w:t>
            </w:r>
            <w:r w:rsidRPr="00111A1B">
              <w:rPr>
                <w:rStyle w:val="11pt0"/>
                <w:sz w:val="24"/>
                <w:szCs w:val="24"/>
              </w:rPr>
              <w:t>Стабильность посещения занятий физической куль</w:t>
            </w:r>
            <w:r w:rsidRPr="00111A1B">
              <w:rPr>
                <w:rStyle w:val="11pt0"/>
                <w:sz w:val="24"/>
                <w:szCs w:val="24"/>
              </w:rPr>
              <w:softHyphen/>
              <w:t>турой</w:t>
            </w:r>
          </w:p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 xml:space="preserve">99%- </w:t>
            </w:r>
            <w:r w:rsidRPr="00111A1B">
              <w:rPr>
                <w:rStyle w:val="11pt0"/>
                <w:sz w:val="24"/>
                <w:szCs w:val="24"/>
              </w:rPr>
              <w:t>Сокращения количества пропусков уроков по бо</w:t>
            </w:r>
            <w:r w:rsidRPr="00111A1B">
              <w:rPr>
                <w:rStyle w:val="11pt0"/>
                <w:sz w:val="24"/>
                <w:szCs w:val="24"/>
              </w:rPr>
              <w:softHyphen/>
              <w:t>лезни</w:t>
            </w:r>
          </w:p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 xml:space="preserve">100%- </w:t>
            </w:r>
            <w:r w:rsidRPr="00111A1B">
              <w:rPr>
                <w:rStyle w:val="11pt0"/>
                <w:sz w:val="24"/>
                <w:szCs w:val="24"/>
              </w:rPr>
              <w:t>Соблюдение элементар</w:t>
            </w:r>
            <w:r w:rsidRPr="00111A1B">
              <w:rPr>
                <w:rStyle w:val="11pt0"/>
                <w:sz w:val="24"/>
                <w:szCs w:val="24"/>
              </w:rPr>
              <w:softHyphen/>
              <w:t>ных правил гигиены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after="240"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Статистиче</w:t>
            </w:r>
            <w:r w:rsidRPr="00111A1B">
              <w:rPr>
                <w:rStyle w:val="11pt0"/>
                <w:sz w:val="24"/>
                <w:szCs w:val="24"/>
              </w:rPr>
              <w:softHyphen/>
              <w:t>ский учет</w:t>
            </w:r>
          </w:p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before="240" w:line="274" w:lineRule="exact"/>
              <w:jc w:val="both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Отзыв класс</w:t>
            </w:r>
            <w:r w:rsidRPr="00111A1B">
              <w:rPr>
                <w:rStyle w:val="11pt0"/>
                <w:sz w:val="24"/>
                <w:szCs w:val="24"/>
              </w:rPr>
              <w:softHyphen/>
              <w:t>ного руково</w:t>
            </w:r>
            <w:r w:rsidRPr="00111A1B">
              <w:rPr>
                <w:rStyle w:val="11pt0"/>
                <w:sz w:val="24"/>
                <w:szCs w:val="24"/>
              </w:rPr>
              <w:softHyphen/>
              <w:t>дителя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Классный руково</w:t>
            </w:r>
            <w:r w:rsidRPr="00111A1B">
              <w:rPr>
                <w:rStyle w:val="11pt0"/>
                <w:sz w:val="24"/>
                <w:szCs w:val="24"/>
              </w:rPr>
              <w:softHyphen/>
              <w:t>дитель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Ежегодно, в конце учебного года</w:t>
            </w:r>
          </w:p>
        </w:tc>
      </w:tr>
      <w:tr w:rsidR="00111A1B" w:rsidRPr="00111A1B" w:rsidTr="00C95E0B">
        <w:trPr>
          <w:trHeight w:hRule="exact" w:val="19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Сформированность основ экологиче</w:t>
            </w:r>
            <w:r w:rsidRPr="00111A1B">
              <w:rPr>
                <w:rStyle w:val="11pt0"/>
                <w:sz w:val="24"/>
                <w:szCs w:val="24"/>
              </w:rPr>
              <w:softHyphen/>
              <w:t>ской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Готовность учащихся к экологически безопасному поведению в быту, соци</w:t>
            </w:r>
            <w:r w:rsidRPr="00111A1B">
              <w:rPr>
                <w:rStyle w:val="11pt0"/>
                <w:sz w:val="24"/>
                <w:szCs w:val="24"/>
              </w:rPr>
              <w:softHyphen/>
              <w:t>альной и профессиональ</w:t>
            </w:r>
            <w:r w:rsidRPr="00111A1B">
              <w:rPr>
                <w:rStyle w:val="11pt0"/>
                <w:sz w:val="24"/>
                <w:szCs w:val="24"/>
              </w:rPr>
              <w:softHyphen/>
              <w:t>ной практике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after="24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100% - о</w:t>
            </w:r>
            <w:r w:rsidRPr="00111A1B">
              <w:rPr>
                <w:rStyle w:val="11pt0"/>
                <w:sz w:val="24"/>
                <w:szCs w:val="24"/>
              </w:rPr>
              <w:t>своение понятий эколо</w:t>
            </w:r>
            <w:r w:rsidRPr="00111A1B">
              <w:rPr>
                <w:rStyle w:val="11pt0"/>
                <w:sz w:val="24"/>
                <w:szCs w:val="24"/>
              </w:rPr>
              <w:softHyphen/>
              <w:t>гического содержания</w:t>
            </w:r>
          </w:p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before="24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27 -е</w:t>
            </w:r>
            <w:r w:rsidRPr="00111A1B">
              <w:rPr>
                <w:rStyle w:val="11pt0"/>
                <w:sz w:val="24"/>
                <w:szCs w:val="24"/>
              </w:rPr>
              <w:t>диницы портфолио, под</w:t>
            </w:r>
            <w:r w:rsidRPr="00111A1B">
              <w:rPr>
                <w:rStyle w:val="11pt0"/>
                <w:sz w:val="24"/>
                <w:szCs w:val="24"/>
              </w:rPr>
              <w:softHyphen/>
              <w:t xml:space="preserve">тверждающие </w:t>
            </w:r>
            <w:proofErr w:type="spellStart"/>
            <w:r w:rsidRPr="00111A1B">
              <w:rPr>
                <w:rStyle w:val="11pt0"/>
                <w:sz w:val="24"/>
                <w:szCs w:val="24"/>
              </w:rPr>
              <w:t>социально</w:t>
            </w:r>
            <w:r w:rsidRPr="00111A1B">
              <w:rPr>
                <w:rStyle w:val="11pt0"/>
                <w:sz w:val="24"/>
                <w:szCs w:val="24"/>
              </w:rPr>
              <w:softHyphen/>
              <w:t>культурный</w:t>
            </w:r>
            <w:proofErr w:type="spellEnd"/>
            <w:r w:rsidRPr="00111A1B">
              <w:rPr>
                <w:rStyle w:val="11pt0"/>
                <w:sz w:val="24"/>
                <w:szCs w:val="24"/>
              </w:rPr>
              <w:t xml:space="preserve"> опыт учаще</w:t>
            </w:r>
            <w:r w:rsidRPr="00111A1B">
              <w:rPr>
                <w:rStyle w:val="11pt0"/>
                <w:sz w:val="24"/>
                <w:szCs w:val="24"/>
              </w:rPr>
              <w:softHyphen/>
              <w:t>гося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after="900" w:line="220" w:lineRule="exact"/>
              <w:jc w:val="both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Опрос</w:t>
            </w:r>
          </w:p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before="900" w:line="278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Статистиче</w:t>
            </w:r>
            <w:r w:rsidRPr="00111A1B">
              <w:rPr>
                <w:rStyle w:val="11pt0"/>
                <w:sz w:val="24"/>
                <w:szCs w:val="24"/>
              </w:rPr>
              <w:softHyphen/>
              <w:t>ский учет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Учитель биологии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1B" w:rsidRPr="00111A1B" w:rsidRDefault="00111A1B" w:rsidP="00C95E0B">
            <w:pPr>
              <w:pStyle w:val="2"/>
              <w:framePr w:w="14899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111A1B">
              <w:rPr>
                <w:rStyle w:val="11pt0"/>
                <w:sz w:val="24"/>
                <w:szCs w:val="24"/>
              </w:rPr>
              <w:t>Ежегодно, в конце учебного года</w:t>
            </w:r>
          </w:p>
        </w:tc>
      </w:tr>
    </w:tbl>
    <w:p w:rsidR="00111A1B" w:rsidRPr="00111A1B" w:rsidRDefault="00111A1B" w:rsidP="00111A1B">
      <w:pPr>
        <w:pStyle w:val="a5"/>
        <w:framePr w:w="14899" w:wrap="notBeside" w:vAnchor="text" w:hAnchor="text" w:xAlign="center" w:y="1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r w:rsidRPr="00111A1B">
        <w:rPr>
          <w:sz w:val="24"/>
          <w:szCs w:val="24"/>
        </w:rPr>
        <w:t>* Оценочные данные дополняются аналитической справкой о развитости системы внеурочных форм воспитания учащихся (студии, клу</w:t>
      </w:r>
      <w:r w:rsidRPr="00111A1B">
        <w:rPr>
          <w:sz w:val="24"/>
          <w:szCs w:val="24"/>
        </w:rPr>
        <w:softHyphen/>
        <w:t>бы, мастерские и др.), занятости в них учащихся, а также аналитической справкой о школьной системе дополнительного образования и (или) о системе учета занятости учащихся в организациях дополнительного образования детей</w:t>
      </w:r>
    </w:p>
    <w:p w:rsidR="00936913" w:rsidRPr="00111A1B" w:rsidRDefault="00936913" w:rsidP="00FB5E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36913" w:rsidRPr="00111A1B" w:rsidSect="00FB5E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1B"/>
    <w:rsid w:val="00111A1B"/>
    <w:rsid w:val="00936913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A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11A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111A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111A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3"/>
    <w:rsid w:val="00111A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11A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111A1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Подпись к таблице (2)"/>
    <w:basedOn w:val="a"/>
    <w:link w:val="20"/>
    <w:rsid w:val="00111A1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111A1B"/>
    <w:pPr>
      <w:shd w:val="clear" w:color="auto" w:fill="FFFFFF"/>
      <w:spacing w:before="60" w:line="0" w:lineRule="atLeast"/>
      <w:ind w:hanging="2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A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11A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111A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111A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3"/>
    <w:rsid w:val="00111A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11A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111A1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Подпись к таблице (2)"/>
    <w:basedOn w:val="a"/>
    <w:link w:val="20"/>
    <w:rsid w:val="00111A1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111A1B"/>
    <w:pPr>
      <w:shd w:val="clear" w:color="auto" w:fill="FFFFFF"/>
      <w:spacing w:before="60" w:line="0" w:lineRule="atLeast"/>
      <w:ind w:hanging="2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Work</cp:lastModifiedBy>
  <cp:revision>2</cp:revision>
  <dcterms:created xsi:type="dcterms:W3CDTF">2014-11-24T06:40:00Z</dcterms:created>
  <dcterms:modified xsi:type="dcterms:W3CDTF">2014-11-24T06:40:00Z</dcterms:modified>
</cp:coreProperties>
</file>