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1" w:rsidRPr="00AD18FF" w:rsidRDefault="00F6603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6031" w:rsidRPr="00AD18FF" w:rsidRDefault="00F6603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Директор</w:t>
      </w:r>
    </w:p>
    <w:p w:rsidR="00F66031" w:rsidRPr="00AD18FF" w:rsidRDefault="00F6603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МБОУг. Астрахани «Гимназия №1»</w:t>
      </w:r>
    </w:p>
    <w:p w:rsidR="00F66031" w:rsidRPr="00AD18FF" w:rsidRDefault="00F6603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__________Н.А.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</w:p>
    <w:p w:rsidR="00F66031" w:rsidRPr="00AD18FF" w:rsidRDefault="00F6603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03.12. 2015г.</w:t>
      </w:r>
    </w:p>
    <w:p w:rsidR="00F66031" w:rsidRPr="00AD18FF" w:rsidRDefault="00F66031" w:rsidP="00DA6D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i/>
          <w:iCs/>
          <w:sz w:val="24"/>
          <w:szCs w:val="24"/>
        </w:rPr>
        <w:t>«От качества условий – к качеству результата»</w:t>
      </w:r>
    </w:p>
    <w:p w:rsidR="00F66031" w:rsidRPr="00297AFB" w:rsidRDefault="00F66031" w:rsidP="00DA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F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66031" w:rsidRPr="00297AFB" w:rsidRDefault="00F66031" w:rsidP="00DA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FB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Тема: «</w:t>
      </w:r>
      <w:r w:rsidRPr="00AD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универсальных учебных действий средствами технологии </w:t>
      </w:r>
      <w:proofErr w:type="spellStart"/>
      <w:r w:rsidRPr="00AD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метода обучения Л.Г. </w:t>
      </w:r>
      <w:proofErr w:type="spellStart"/>
      <w:r w:rsidRPr="00AD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Петерсон</w:t>
      </w:r>
      <w:proofErr w:type="spellEnd"/>
      <w:r w:rsidRPr="00AD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позиций непрерывности образования: ДО-НОО »</w:t>
      </w:r>
      <w:r w:rsidRPr="00AD18FF">
        <w:rPr>
          <w:rFonts w:ascii="Times New Roman" w:hAnsi="Times New Roman" w:cs="Times New Roman"/>
          <w:b/>
          <w:sz w:val="24"/>
          <w:szCs w:val="24"/>
        </w:rPr>
        <w:t>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AD18FF">
        <w:rPr>
          <w:rFonts w:ascii="Times New Roman" w:hAnsi="Times New Roman" w:cs="Times New Roman"/>
          <w:sz w:val="24"/>
          <w:szCs w:val="24"/>
        </w:rPr>
        <w:t>16.12.2015 г.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Время</w:t>
      </w:r>
      <w:r w:rsidRPr="00AD18FF">
        <w:rPr>
          <w:rFonts w:ascii="Times New Roman" w:hAnsi="Times New Roman" w:cs="Times New Roman"/>
          <w:sz w:val="24"/>
          <w:szCs w:val="24"/>
        </w:rPr>
        <w:t>: 13.-13.30.</w:t>
      </w:r>
    </w:p>
    <w:p w:rsidR="00F66031" w:rsidRPr="00BC6B45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AD18FF">
        <w:rPr>
          <w:rFonts w:ascii="Times New Roman" w:hAnsi="Times New Roman" w:cs="Times New Roman"/>
          <w:sz w:val="24"/>
          <w:szCs w:val="24"/>
        </w:rPr>
        <w:t>: педагогический коллектив ОО (уровни ДО, НОО</w:t>
      </w:r>
      <w:r w:rsidR="00E85FCE" w:rsidRPr="00AD18FF">
        <w:rPr>
          <w:rFonts w:ascii="Times New Roman" w:hAnsi="Times New Roman" w:cs="Times New Roman"/>
          <w:sz w:val="24"/>
          <w:szCs w:val="24"/>
        </w:rPr>
        <w:t>, ООО</w:t>
      </w:r>
      <w:r w:rsidRPr="00AD18FF">
        <w:rPr>
          <w:rFonts w:ascii="Times New Roman" w:hAnsi="Times New Roman" w:cs="Times New Roman"/>
          <w:sz w:val="24"/>
          <w:szCs w:val="24"/>
        </w:rPr>
        <w:t xml:space="preserve">), преподаватели и </w:t>
      </w:r>
      <w:r w:rsidRPr="00BC6B45">
        <w:rPr>
          <w:rFonts w:ascii="Times New Roman" w:hAnsi="Times New Roman" w:cs="Times New Roman"/>
          <w:sz w:val="24"/>
          <w:szCs w:val="24"/>
        </w:rPr>
        <w:t>студенты АСПК.</w:t>
      </w:r>
    </w:p>
    <w:p w:rsidR="00EE2733" w:rsidRPr="00BC6B45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45">
        <w:rPr>
          <w:rFonts w:ascii="Times New Roman" w:hAnsi="Times New Roman" w:cs="Times New Roman"/>
          <w:b/>
          <w:sz w:val="24"/>
          <w:szCs w:val="24"/>
        </w:rPr>
        <w:t>Проблема,</w:t>
      </w:r>
      <w:r w:rsidRPr="00BC6B45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 заседание педагогического совета: </w:t>
      </w:r>
    </w:p>
    <w:p w:rsidR="00F66031" w:rsidRPr="00BC6B45" w:rsidRDefault="00F66031" w:rsidP="00777FA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B45">
        <w:rPr>
          <w:rFonts w:ascii="Times New Roman" w:hAnsi="Times New Roman" w:cs="Times New Roman"/>
          <w:sz w:val="24"/>
          <w:szCs w:val="24"/>
        </w:rPr>
        <w:t>на момент проведения пед</w:t>
      </w:r>
      <w:r w:rsidR="0053321E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BC6B45">
        <w:rPr>
          <w:rFonts w:ascii="Times New Roman" w:hAnsi="Times New Roman" w:cs="Times New Roman"/>
          <w:sz w:val="24"/>
          <w:szCs w:val="24"/>
        </w:rPr>
        <w:t>совета</w:t>
      </w:r>
      <w:r w:rsidR="00FF1433" w:rsidRPr="00BC6B45">
        <w:rPr>
          <w:rFonts w:ascii="Times New Roman" w:hAnsi="Times New Roman" w:cs="Times New Roman"/>
          <w:sz w:val="24"/>
          <w:szCs w:val="24"/>
        </w:rPr>
        <w:t xml:space="preserve"> </w:t>
      </w:r>
      <w:r w:rsidR="00EE2733" w:rsidRPr="00BC6B45">
        <w:rPr>
          <w:rFonts w:ascii="Times New Roman" w:hAnsi="Times New Roman" w:cs="Times New Roman"/>
          <w:sz w:val="24"/>
          <w:szCs w:val="24"/>
        </w:rPr>
        <w:t xml:space="preserve">заложен фундамент освоения </w:t>
      </w:r>
      <w:r w:rsidR="008A5B67">
        <w:rPr>
          <w:rFonts w:ascii="Times New Roman" w:hAnsi="Times New Roman" w:cs="Times New Roman"/>
          <w:sz w:val="24"/>
          <w:szCs w:val="24"/>
        </w:rPr>
        <w:t>инновации,</w:t>
      </w:r>
      <w:r w:rsidR="00EE2733" w:rsidRPr="00BC6B45">
        <w:rPr>
          <w:rFonts w:ascii="Times New Roman" w:hAnsi="Times New Roman" w:cs="Times New Roman"/>
          <w:sz w:val="24"/>
          <w:szCs w:val="24"/>
        </w:rPr>
        <w:t xml:space="preserve"> но, поскольку сформировались группы педагогов с разным уровнем положительной мотивации  и уровнем освоения </w:t>
      </w:r>
      <w:r w:rsidR="00EE2733" w:rsidRPr="00B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</w:t>
      </w:r>
      <w:proofErr w:type="spellStart"/>
      <w:r w:rsidR="00EE2733" w:rsidRPr="00BC6B45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="00EE2733" w:rsidRPr="00BC6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метода обучения Л.Г. </w:t>
      </w:r>
      <w:proofErr w:type="spellStart"/>
      <w:r w:rsidR="00EE2733" w:rsidRPr="00BC6B45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Петерсон</w:t>
      </w:r>
      <w:proofErr w:type="spellEnd"/>
      <w:r w:rsidR="00EE2733" w:rsidRPr="00BC6B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2733" w:rsidRPr="00BC6B45">
        <w:rPr>
          <w:rFonts w:ascii="Times New Roman" w:hAnsi="Times New Roman" w:cs="Times New Roman"/>
          <w:sz w:val="24"/>
          <w:szCs w:val="24"/>
        </w:rPr>
        <w:t xml:space="preserve"> не в полной мере </w:t>
      </w:r>
      <w:r w:rsidR="00777FAF" w:rsidRPr="00BC6B45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8C6D42"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="0091541F">
        <w:rPr>
          <w:rFonts w:ascii="Times New Roman" w:hAnsi="Times New Roman" w:cs="Times New Roman"/>
          <w:sz w:val="24"/>
          <w:szCs w:val="24"/>
        </w:rPr>
        <w:t xml:space="preserve"> </w:t>
      </w:r>
      <w:r w:rsidR="0091541F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всего </w:t>
      </w:r>
      <w:r w:rsidR="00EE2733" w:rsidRPr="00BC6B45">
        <w:rPr>
          <w:rFonts w:ascii="Times New Roman" w:hAnsi="Times New Roman" w:cs="Times New Roman"/>
          <w:i/>
          <w:sz w:val="24"/>
          <w:szCs w:val="24"/>
          <w:u w:val="single"/>
        </w:rPr>
        <w:t>комплекс</w:t>
      </w:r>
      <w:r w:rsidR="0091541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EE2733" w:rsidRPr="00BC6B45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</w:t>
      </w:r>
      <w:r w:rsidR="00EE2733" w:rsidRPr="00BC6B45">
        <w:rPr>
          <w:rFonts w:ascii="Times New Roman" w:hAnsi="Times New Roman" w:cs="Times New Roman"/>
          <w:sz w:val="24"/>
          <w:szCs w:val="24"/>
        </w:rPr>
        <w:t xml:space="preserve"> </w:t>
      </w:r>
      <w:r w:rsidR="00777FAF" w:rsidRPr="00BC6B45">
        <w:rPr>
          <w:rFonts w:ascii="Times New Roman" w:hAnsi="Times New Roman" w:cs="Times New Roman"/>
          <w:sz w:val="24"/>
          <w:szCs w:val="24"/>
        </w:rPr>
        <w:t>в соответствии с требованиями ФГОС НОО и рекомендациями</w:t>
      </w:r>
      <w:r w:rsidR="00EE2733" w:rsidRPr="00BC6B45">
        <w:rPr>
          <w:rFonts w:ascii="Times New Roman" w:hAnsi="Times New Roman" w:cs="Times New Roman"/>
          <w:sz w:val="24"/>
          <w:szCs w:val="24"/>
        </w:rPr>
        <w:t xml:space="preserve"> Примерной ООП НОО </w:t>
      </w:r>
      <w:r w:rsidR="00777FAF" w:rsidRPr="00BC6B45">
        <w:rPr>
          <w:rFonts w:ascii="Times New Roman" w:hAnsi="Times New Roman" w:cs="Times New Roman"/>
          <w:sz w:val="24"/>
          <w:szCs w:val="24"/>
        </w:rPr>
        <w:t xml:space="preserve">(качественно формируются </w:t>
      </w:r>
      <w:r w:rsidR="00C118E1" w:rsidRPr="00BC6B45">
        <w:rPr>
          <w:rFonts w:ascii="Times New Roman" w:hAnsi="Times New Roman" w:cs="Times New Roman"/>
          <w:sz w:val="24"/>
          <w:szCs w:val="24"/>
        </w:rPr>
        <w:t xml:space="preserve"> </w:t>
      </w:r>
      <w:r w:rsidR="00777FAF" w:rsidRPr="00BC6B45">
        <w:rPr>
          <w:rFonts w:ascii="Times New Roman" w:hAnsi="Times New Roman" w:cs="Times New Roman"/>
          <w:sz w:val="24"/>
          <w:szCs w:val="24"/>
        </w:rPr>
        <w:t xml:space="preserve">лишь </w:t>
      </w:r>
      <w:r w:rsidR="0091541F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8C6D42">
        <w:rPr>
          <w:rFonts w:ascii="Times New Roman" w:hAnsi="Times New Roman" w:cs="Times New Roman"/>
          <w:sz w:val="24"/>
          <w:szCs w:val="24"/>
        </w:rPr>
        <w:t>группы</w:t>
      </w:r>
      <w:r w:rsidR="00777FAF" w:rsidRPr="00BC6B45">
        <w:rPr>
          <w:rFonts w:ascii="Times New Roman" w:hAnsi="Times New Roman" w:cs="Times New Roman"/>
          <w:sz w:val="24"/>
          <w:szCs w:val="24"/>
        </w:rPr>
        <w:t xml:space="preserve">  УУД).</w:t>
      </w:r>
      <w:r w:rsidR="00C118E1" w:rsidRPr="00BC6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7FAF" w:rsidRPr="00BC6B45" w:rsidRDefault="0053321E" w:rsidP="00DA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031" w:rsidRPr="00BC6B45">
        <w:rPr>
          <w:rFonts w:ascii="Times New Roman" w:hAnsi="Times New Roman" w:cs="Times New Roman"/>
          <w:b/>
          <w:sz w:val="24"/>
          <w:szCs w:val="24"/>
        </w:rPr>
        <w:t>Цель:</w:t>
      </w:r>
      <w:r w:rsidR="00FF1433" w:rsidRPr="00BC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031" w:rsidRPr="00777FAF" w:rsidRDefault="008C6D42" w:rsidP="00777FA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средствами мето</w:t>
      </w:r>
      <w:r w:rsidR="0091541F">
        <w:rPr>
          <w:rFonts w:ascii="Times New Roman" w:hAnsi="Times New Roman" w:cs="Times New Roman"/>
          <w:sz w:val="24"/>
          <w:szCs w:val="24"/>
        </w:rPr>
        <w:t>дической работы,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r w:rsidR="0091541F">
        <w:rPr>
          <w:rFonts w:ascii="Times New Roman" w:hAnsi="Times New Roman" w:cs="Times New Roman"/>
          <w:sz w:val="24"/>
          <w:szCs w:val="24"/>
        </w:rPr>
        <w:t xml:space="preserve">обеспечения, </w:t>
      </w:r>
      <w:r>
        <w:rPr>
          <w:rFonts w:ascii="Times New Roman" w:hAnsi="Times New Roman" w:cs="Times New Roman"/>
          <w:sz w:val="24"/>
          <w:szCs w:val="24"/>
        </w:rPr>
        <w:t>вовлечения педагогов в процесс проектирования индивид</w:t>
      </w:r>
      <w:r w:rsidR="0091541F">
        <w:rPr>
          <w:rFonts w:ascii="Times New Roman" w:hAnsi="Times New Roman" w:cs="Times New Roman"/>
          <w:sz w:val="24"/>
          <w:szCs w:val="24"/>
        </w:rPr>
        <w:t>уальных</w:t>
      </w:r>
      <w:r>
        <w:rPr>
          <w:rFonts w:ascii="Times New Roman" w:hAnsi="Times New Roman" w:cs="Times New Roman"/>
          <w:sz w:val="24"/>
          <w:szCs w:val="24"/>
        </w:rPr>
        <w:t xml:space="preserve"> траекторий освоения и</w:t>
      </w:r>
      <w:r w:rsidRPr="0091541F">
        <w:rPr>
          <w:rFonts w:ascii="Times New Roman" w:hAnsi="Times New Roman" w:cs="Times New Roman"/>
          <w:sz w:val="24"/>
          <w:szCs w:val="24"/>
        </w:rPr>
        <w:t>нновации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41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F66031" w:rsidRPr="00777FAF">
        <w:rPr>
          <w:rFonts w:ascii="Times New Roman" w:hAnsi="Times New Roman" w:cs="Times New Roman"/>
          <w:sz w:val="24"/>
          <w:szCs w:val="24"/>
        </w:rPr>
        <w:t xml:space="preserve">благоприятные </w:t>
      </w:r>
      <w:r w:rsidR="00F66031" w:rsidRPr="0091541F">
        <w:rPr>
          <w:rFonts w:ascii="Times New Roman" w:hAnsi="Times New Roman" w:cs="Times New Roman"/>
          <w:i/>
          <w:sz w:val="24"/>
          <w:szCs w:val="24"/>
        </w:rPr>
        <w:t>условия</w:t>
      </w:r>
      <w:r w:rsidR="00F66031" w:rsidRPr="00777FA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031" w:rsidRPr="00777FAF">
        <w:rPr>
          <w:rFonts w:ascii="Times New Roman" w:hAnsi="Times New Roman" w:cs="Times New Roman"/>
          <w:i/>
          <w:sz w:val="24"/>
          <w:szCs w:val="24"/>
        </w:rPr>
        <w:t>осознанного</w:t>
      </w:r>
      <w:r w:rsidR="00F66031" w:rsidRPr="00777FAF">
        <w:rPr>
          <w:rFonts w:ascii="Times New Roman" w:hAnsi="Times New Roman" w:cs="Times New Roman"/>
          <w:sz w:val="24"/>
          <w:szCs w:val="24"/>
        </w:rPr>
        <w:t xml:space="preserve"> повышения уровня мотивации</w:t>
      </w:r>
      <w:r w:rsidR="009072D1" w:rsidRPr="00777FAF">
        <w:rPr>
          <w:rFonts w:ascii="Times New Roman" w:hAnsi="Times New Roman" w:cs="Times New Roman"/>
          <w:sz w:val="24"/>
          <w:szCs w:val="24"/>
        </w:rPr>
        <w:t xml:space="preserve"> и профессиональной компетенции</w:t>
      </w:r>
      <w:r w:rsidR="006D7925" w:rsidRPr="00777FAF">
        <w:rPr>
          <w:rFonts w:ascii="Times New Roman" w:hAnsi="Times New Roman" w:cs="Times New Roman"/>
          <w:sz w:val="24"/>
          <w:szCs w:val="24"/>
        </w:rPr>
        <w:t xml:space="preserve"> </w:t>
      </w:r>
      <w:r w:rsidR="00F66031" w:rsidRPr="00777FAF">
        <w:rPr>
          <w:rFonts w:ascii="Times New Roman" w:hAnsi="Times New Roman" w:cs="Times New Roman"/>
          <w:sz w:val="24"/>
          <w:szCs w:val="24"/>
        </w:rPr>
        <w:t>педагогических работников в освоении</w:t>
      </w:r>
      <w:r w:rsidR="00777FAF">
        <w:rPr>
          <w:rFonts w:ascii="Times New Roman" w:hAnsi="Times New Roman" w:cs="Times New Roman"/>
          <w:sz w:val="24"/>
          <w:szCs w:val="24"/>
        </w:rPr>
        <w:t xml:space="preserve"> </w:t>
      </w:r>
      <w:r w:rsidR="00F66031" w:rsidRPr="00777FAF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F66031" w:rsidRPr="00777FA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66031" w:rsidRPr="00777FAF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F66031" w:rsidRPr="00777FAF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F66031" w:rsidRPr="00777FAF">
        <w:rPr>
          <w:rFonts w:ascii="Times New Roman" w:hAnsi="Times New Roman" w:cs="Times New Roman"/>
          <w:sz w:val="24"/>
          <w:szCs w:val="24"/>
        </w:rPr>
        <w:t>,</w:t>
      </w:r>
      <w:r w:rsidR="00777FAF">
        <w:rPr>
          <w:rFonts w:ascii="Times New Roman" w:hAnsi="Times New Roman" w:cs="Times New Roman"/>
          <w:sz w:val="24"/>
          <w:szCs w:val="24"/>
        </w:rPr>
        <w:t xml:space="preserve"> </w:t>
      </w:r>
      <w:r w:rsidR="00BC6B45">
        <w:rPr>
          <w:rFonts w:ascii="Times New Roman" w:hAnsi="Times New Roman" w:cs="Times New Roman"/>
          <w:sz w:val="24"/>
          <w:szCs w:val="24"/>
        </w:rPr>
        <w:t>обеспечивающие</w:t>
      </w:r>
      <w:r w:rsidR="009072D1" w:rsidRPr="00777FAF">
        <w:rPr>
          <w:rFonts w:ascii="Times New Roman" w:hAnsi="Times New Roman" w:cs="Times New Roman"/>
          <w:sz w:val="24"/>
          <w:szCs w:val="24"/>
        </w:rPr>
        <w:t xml:space="preserve"> </w:t>
      </w:r>
      <w:r w:rsidR="0091541F">
        <w:rPr>
          <w:rFonts w:ascii="Times New Roman" w:hAnsi="Times New Roman" w:cs="Times New Roman"/>
          <w:sz w:val="24"/>
          <w:szCs w:val="24"/>
        </w:rPr>
        <w:t xml:space="preserve"> достижение у обучающихся </w:t>
      </w:r>
      <w:r w:rsidR="009154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66031" w:rsidRPr="00777FAF">
        <w:rPr>
          <w:rFonts w:ascii="Times New Roman" w:hAnsi="Times New Roman" w:cs="Times New Roman"/>
          <w:i/>
          <w:sz w:val="24"/>
          <w:szCs w:val="24"/>
          <w:u w:val="single"/>
        </w:rPr>
        <w:t>всего комплекса УУД</w:t>
      </w:r>
      <w:r w:rsidR="00777FAF" w:rsidRPr="009154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41F" w:rsidRPr="009154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031" w:rsidRPr="00777FAF">
        <w:rPr>
          <w:rFonts w:ascii="Times New Roman" w:hAnsi="Times New Roman" w:cs="Times New Roman"/>
          <w:sz w:val="24"/>
          <w:szCs w:val="24"/>
        </w:rPr>
        <w:t>на уровне требований ФГОС НОО и рекомендаций Примерной ООП НОО</w:t>
      </w:r>
      <w:r w:rsidR="00777FA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66031" w:rsidRPr="00777FAF">
        <w:rPr>
          <w:rFonts w:ascii="Times New Roman" w:hAnsi="Times New Roman" w:cs="Times New Roman"/>
          <w:sz w:val="24"/>
          <w:szCs w:val="24"/>
        </w:rPr>
        <w:t xml:space="preserve"> определить место и роль уровня дошкольного образования в обеспечении преемственности и непрерывности образования</w:t>
      </w:r>
      <w:r w:rsidR="00777FAF">
        <w:rPr>
          <w:rFonts w:ascii="Times New Roman" w:hAnsi="Times New Roman" w:cs="Times New Roman"/>
          <w:sz w:val="24"/>
          <w:szCs w:val="24"/>
        </w:rPr>
        <w:t xml:space="preserve">  (по вектору УУД)</w:t>
      </w:r>
      <w:r w:rsidR="00F66031" w:rsidRPr="00777FAF">
        <w:rPr>
          <w:rFonts w:ascii="Times New Roman" w:hAnsi="Times New Roman" w:cs="Times New Roman"/>
          <w:sz w:val="24"/>
          <w:szCs w:val="24"/>
        </w:rPr>
        <w:t>.</w:t>
      </w:r>
    </w:p>
    <w:p w:rsidR="00E256AA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Задачи</w:t>
      </w:r>
      <w:r w:rsidR="00E25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6D7925">
        <w:rPr>
          <w:rFonts w:ascii="Times New Roman" w:hAnsi="Times New Roman" w:cs="Times New Roman"/>
          <w:sz w:val="24"/>
          <w:szCs w:val="24"/>
        </w:rPr>
        <w:t xml:space="preserve">потребности выстраивания </w:t>
      </w:r>
      <w:r w:rsidRPr="00AD18FF">
        <w:rPr>
          <w:rFonts w:ascii="Times New Roman" w:hAnsi="Times New Roman" w:cs="Times New Roman"/>
          <w:sz w:val="24"/>
          <w:szCs w:val="24"/>
        </w:rPr>
        <w:t xml:space="preserve">индивидуальной траектории профессионального роста </w:t>
      </w:r>
      <w:r w:rsidR="00E256AA">
        <w:rPr>
          <w:rFonts w:ascii="Times New Roman" w:hAnsi="Times New Roman" w:cs="Times New Roman"/>
          <w:sz w:val="24"/>
          <w:szCs w:val="24"/>
        </w:rPr>
        <w:t xml:space="preserve">для </w:t>
      </w:r>
      <w:r w:rsidR="006D7925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DD2AE0" w:rsidRPr="00AD18FF">
        <w:rPr>
          <w:rFonts w:ascii="Times New Roman" w:hAnsi="Times New Roman" w:cs="Times New Roman"/>
          <w:sz w:val="24"/>
          <w:szCs w:val="24"/>
        </w:rPr>
        <w:t>педагогических работников с разной  мотивацией</w:t>
      </w:r>
      <w:r w:rsidR="006D7925">
        <w:rPr>
          <w:rFonts w:ascii="Times New Roman" w:hAnsi="Times New Roman" w:cs="Times New Roman"/>
          <w:sz w:val="24"/>
          <w:szCs w:val="24"/>
        </w:rPr>
        <w:t xml:space="preserve"> и уровнем готовности</w:t>
      </w:r>
      <w:r w:rsidR="00E256AA">
        <w:rPr>
          <w:rFonts w:ascii="Times New Roman" w:hAnsi="Times New Roman" w:cs="Times New Roman"/>
          <w:sz w:val="24"/>
          <w:szCs w:val="24"/>
        </w:rPr>
        <w:t>):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1.</w:t>
      </w:r>
      <w:r w:rsidRPr="00AD18FF">
        <w:rPr>
          <w:rFonts w:ascii="Times New Roman" w:hAnsi="Times New Roman" w:cs="Times New Roman"/>
          <w:i/>
          <w:sz w:val="24"/>
          <w:szCs w:val="24"/>
          <w:u w:val="single"/>
        </w:rPr>
        <w:t>для  учителей-</w:t>
      </w:r>
      <w:r w:rsidR="00DF75C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AD18FF">
        <w:rPr>
          <w:rFonts w:ascii="Times New Roman" w:hAnsi="Times New Roman" w:cs="Times New Roman"/>
          <w:i/>
          <w:sz w:val="24"/>
          <w:szCs w:val="24"/>
          <w:u w:val="single"/>
        </w:rPr>
        <w:t>стажеров</w:t>
      </w:r>
      <w:r w:rsidR="00DF75C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AD18FF">
        <w:rPr>
          <w:rFonts w:ascii="Times New Roman" w:hAnsi="Times New Roman" w:cs="Times New Roman"/>
          <w:sz w:val="24"/>
          <w:szCs w:val="24"/>
        </w:rPr>
        <w:t xml:space="preserve"> (</w:t>
      </w:r>
      <w:r w:rsidR="009D25F5">
        <w:rPr>
          <w:rFonts w:ascii="Times New Roman" w:hAnsi="Times New Roman" w:cs="Times New Roman"/>
          <w:sz w:val="24"/>
          <w:szCs w:val="24"/>
        </w:rPr>
        <w:t>с положительной  мотивацией</w:t>
      </w:r>
      <w:r w:rsidRPr="00AD18FF">
        <w:rPr>
          <w:rFonts w:ascii="Times New Roman" w:hAnsi="Times New Roman" w:cs="Times New Roman"/>
          <w:sz w:val="24"/>
          <w:szCs w:val="24"/>
        </w:rPr>
        <w:t xml:space="preserve"> «</w:t>
      </w:r>
      <w:r w:rsidR="009D25F5">
        <w:rPr>
          <w:rFonts w:ascii="Times New Roman" w:hAnsi="Times New Roman" w:cs="Times New Roman"/>
          <w:sz w:val="24"/>
          <w:szCs w:val="24"/>
        </w:rPr>
        <w:t>Принимаю</w:t>
      </w:r>
      <w:r w:rsidRPr="00AD18FF">
        <w:rPr>
          <w:rFonts w:ascii="Times New Roman" w:hAnsi="Times New Roman" w:cs="Times New Roman"/>
          <w:sz w:val="24"/>
          <w:szCs w:val="24"/>
        </w:rPr>
        <w:t xml:space="preserve">»): </w:t>
      </w:r>
    </w:p>
    <w:p w:rsidR="00C11DFD" w:rsidRDefault="00F66031" w:rsidP="00DA6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мотивировать группу</w:t>
      </w:r>
      <w:r w:rsidR="0053321E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AD18FF">
        <w:rPr>
          <w:rFonts w:ascii="Times New Roman" w:hAnsi="Times New Roman" w:cs="Times New Roman"/>
          <w:sz w:val="24"/>
          <w:szCs w:val="24"/>
        </w:rPr>
        <w:t xml:space="preserve"> на дальнейшее профессиональное развитие, с</w:t>
      </w:r>
      <w:r w:rsidR="006E741C" w:rsidRPr="00AD18FF">
        <w:rPr>
          <w:rFonts w:ascii="Times New Roman" w:hAnsi="Times New Roman" w:cs="Times New Roman"/>
          <w:sz w:val="24"/>
          <w:szCs w:val="24"/>
        </w:rPr>
        <w:t xml:space="preserve">оздав условия для реализации </w:t>
      </w:r>
      <w:r w:rsidRPr="00AD18FF">
        <w:rPr>
          <w:rFonts w:ascii="Times New Roman" w:hAnsi="Times New Roman" w:cs="Times New Roman"/>
          <w:sz w:val="24"/>
          <w:szCs w:val="24"/>
        </w:rPr>
        <w:t xml:space="preserve"> индивидуальной траектории профессионального роста (овладение знаниями о дидактической системе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</w:t>
      </w:r>
      <w:r w:rsidR="00560185">
        <w:rPr>
          <w:rFonts w:ascii="Times New Roman" w:hAnsi="Times New Roman" w:cs="Times New Roman"/>
          <w:sz w:val="24"/>
          <w:szCs w:val="24"/>
        </w:rPr>
        <w:t>еятельностного</w:t>
      </w:r>
      <w:proofErr w:type="spellEnd"/>
      <w:r w:rsidR="00560185">
        <w:rPr>
          <w:rFonts w:ascii="Times New Roman" w:hAnsi="Times New Roman" w:cs="Times New Roman"/>
          <w:sz w:val="24"/>
          <w:szCs w:val="24"/>
        </w:rPr>
        <w:t xml:space="preserve"> метода обучения)</w:t>
      </w:r>
      <w:r w:rsidR="006D7CD9">
        <w:rPr>
          <w:rFonts w:ascii="Times New Roman" w:hAnsi="Times New Roman" w:cs="Times New Roman"/>
          <w:sz w:val="24"/>
          <w:szCs w:val="24"/>
        </w:rPr>
        <w:t>;</w:t>
      </w:r>
    </w:p>
    <w:p w:rsidR="00F66031" w:rsidRPr="00AD18FF" w:rsidRDefault="00C11DFD" w:rsidP="00DA6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  <w:r w:rsidR="006D7CD9">
        <w:rPr>
          <w:rFonts w:ascii="Times New Roman" w:hAnsi="Times New Roman" w:cs="Times New Roman"/>
          <w:sz w:val="24"/>
          <w:szCs w:val="24"/>
        </w:rPr>
        <w:t>развить мотивацию</w:t>
      </w:r>
      <w:r w:rsidR="0091541F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</w:t>
      </w:r>
      <w:r w:rsidR="006D7CD9">
        <w:rPr>
          <w:rFonts w:ascii="Times New Roman" w:hAnsi="Times New Roman" w:cs="Times New Roman"/>
          <w:sz w:val="24"/>
          <w:szCs w:val="24"/>
        </w:rPr>
        <w:t xml:space="preserve"> основной части</w:t>
      </w:r>
      <w:r w:rsidR="009D25F5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и студентов АСПК до уровня</w:t>
      </w:r>
      <w:r w:rsidR="009D25F5" w:rsidRPr="00AD18FF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="0091541F">
        <w:rPr>
          <w:rFonts w:ascii="Times New Roman" w:hAnsi="Times New Roman" w:cs="Times New Roman"/>
          <w:sz w:val="24"/>
          <w:szCs w:val="24"/>
        </w:rPr>
        <w:t xml:space="preserve"> и компетенции </w:t>
      </w:r>
      <w:r w:rsidR="009D25F5" w:rsidRPr="00AD18FF">
        <w:rPr>
          <w:rFonts w:ascii="Times New Roman" w:hAnsi="Times New Roman" w:cs="Times New Roman"/>
          <w:sz w:val="24"/>
          <w:szCs w:val="24"/>
        </w:rPr>
        <w:t xml:space="preserve"> «Понимаю и хочу»</w:t>
      </w:r>
      <w:r w:rsidR="009D25F5">
        <w:rPr>
          <w:rFonts w:ascii="Times New Roman" w:hAnsi="Times New Roman" w:cs="Times New Roman"/>
          <w:sz w:val="24"/>
          <w:szCs w:val="24"/>
        </w:rPr>
        <w:t>;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2. </w:t>
      </w:r>
      <w:r w:rsidRPr="00AD18FF">
        <w:rPr>
          <w:rFonts w:ascii="Times New Roman" w:hAnsi="Times New Roman" w:cs="Times New Roman"/>
          <w:i/>
          <w:sz w:val="24"/>
          <w:szCs w:val="24"/>
          <w:u w:val="single"/>
        </w:rPr>
        <w:t>для  группы учителей-</w:t>
      </w:r>
      <w:r w:rsidR="00DF75C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AD18FF">
        <w:rPr>
          <w:rFonts w:ascii="Times New Roman" w:hAnsi="Times New Roman" w:cs="Times New Roman"/>
          <w:i/>
          <w:sz w:val="24"/>
          <w:szCs w:val="24"/>
          <w:u w:val="single"/>
        </w:rPr>
        <w:t>практиков</w:t>
      </w:r>
      <w:r w:rsidR="00DF75C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AD18FF">
        <w:rPr>
          <w:rFonts w:ascii="Times New Roman" w:hAnsi="Times New Roman" w:cs="Times New Roman"/>
          <w:sz w:val="24"/>
          <w:szCs w:val="24"/>
        </w:rPr>
        <w:t xml:space="preserve"> (уровень мотивации «Знаю и могу»</w:t>
      </w:r>
      <w:r w:rsidR="006E741C" w:rsidRPr="00AD18FF">
        <w:rPr>
          <w:rFonts w:ascii="Times New Roman" w:hAnsi="Times New Roman" w:cs="Times New Roman"/>
          <w:sz w:val="24"/>
          <w:szCs w:val="24"/>
        </w:rPr>
        <w:t>)</w:t>
      </w:r>
      <w:r w:rsidRPr="00AD18FF">
        <w:rPr>
          <w:rFonts w:ascii="Times New Roman" w:hAnsi="Times New Roman" w:cs="Times New Roman"/>
          <w:sz w:val="24"/>
          <w:szCs w:val="24"/>
        </w:rPr>
        <w:t>:</w:t>
      </w:r>
    </w:p>
    <w:p w:rsidR="000A3823" w:rsidRPr="000A3823" w:rsidRDefault="00F66031" w:rsidP="00DA6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8FF">
        <w:rPr>
          <w:rFonts w:ascii="Times New Roman" w:hAnsi="Times New Roman" w:cs="Times New Roman"/>
          <w:sz w:val="24"/>
          <w:szCs w:val="24"/>
        </w:rPr>
        <w:t>мотивировать группу</w:t>
      </w:r>
      <w:r w:rsidR="0053321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AD18FF">
        <w:rPr>
          <w:rFonts w:ascii="Times New Roman" w:hAnsi="Times New Roman" w:cs="Times New Roman"/>
          <w:sz w:val="24"/>
          <w:szCs w:val="24"/>
        </w:rPr>
        <w:t xml:space="preserve"> на дальнейшее профессиональное развитие,</w:t>
      </w:r>
      <w:r w:rsidR="00560185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 xml:space="preserve">создав условия для реализации </w:t>
      </w:r>
      <w:r w:rsidR="006E741C" w:rsidRPr="00AD18FF">
        <w:rPr>
          <w:rFonts w:ascii="Times New Roman" w:hAnsi="Times New Roman" w:cs="Times New Roman"/>
          <w:sz w:val="24"/>
          <w:szCs w:val="24"/>
        </w:rPr>
        <w:t>их</w:t>
      </w:r>
      <w:r w:rsidRPr="00AD18FF">
        <w:rPr>
          <w:rFonts w:ascii="Times New Roman" w:hAnsi="Times New Roman" w:cs="Times New Roman"/>
          <w:sz w:val="24"/>
          <w:szCs w:val="24"/>
        </w:rPr>
        <w:t xml:space="preserve"> индивидуальной траектории профессионального роста (освоение дидактической системы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метода обучения  через п</w:t>
      </w:r>
      <w:r w:rsidR="000A3823">
        <w:rPr>
          <w:rFonts w:ascii="Times New Roman" w:hAnsi="Times New Roman" w:cs="Times New Roman"/>
          <w:sz w:val="24"/>
          <w:szCs w:val="24"/>
        </w:rPr>
        <w:t>рохождение курсовой подготовки,</w:t>
      </w:r>
      <w:r w:rsidRPr="00AD18FF">
        <w:rPr>
          <w:rFonts w:ascii="Times New Roman" w:hAnsi="Times New Roman" w:cs="Times New Roman"/>
          <w:sz w:val="24"/>
          <w:szCs w:val="24"/>
        </w:rPr>
        <w:t xml:space="preserve"> реали</w:t>
      </w:r>
      <w:r w:rsidR="00EC47A4">
        <w:rPr>
          <w:rFonts w:ascii="Times New Roman" w:hAnsi="Times New Roman" w:cs="Times New Roman"/>
          <w:sz w:val="24"/>
          <w:szCs w:val="24"/>
        </w:rPr>
        <w:t>зация</w:t>
      </w:r>
      <w:r w:rsidRPr="00AD18FF">
        <w:rPr>
          <w:rFonts w:ascii="Times New Roman" w:hAnsi="Times New Roman" w:cs="Times New Roman"/>
          <w:sz w:val="24"/>
          <w:szCs w:val="24"/>
        </w:rPr>
        <w:t xml:space="preserve"> технологии на базовом уровне</w:t>
      </w:r>
      <w:r w:rsidR="00EC47A4">
        <w:rPr>
          <w:rFonts w:ascii="Times New Roman" w:hAnsi="Times New Roman" w:cs="Times New Roman"/>
          <w:sz w:val="24"/>
          <w:szCs w:val="24"/>
        </w:rPr>
        <w:t xml:space="preserve"> и трансляция</w:t>
      </w:r>
      <w:r w:rsidR="000A3823">
        <w:rPr>
          <w:rFonts w:ascii="Times New Roman" w:hAnsi="Times New Roman" w:cs="Times New Roman"/>
          <w:sz w:val="24"/>
          <w:szCs w:val="24"/>
        </w:rPr>
        <w:t xml:space="preserve"> </w:t>
      </w:r>
      <w:r w:rsidR="009072D1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31336" w:rsidRPr="00AD18FF">
        <w:rPr>
          <w:rFonts w:ascii="Times New Roman" w:hAnsi="Times New Roman" w:cs="Times New Roman"/>
          <w:sz w:val="24"/>
          <w:szCs w:val="24"/>
        </w:rPr>
        <w:t xml:space="preserve">на гимназическом </w:t>
      </w:r>
      <w:r w:rsidR="006E741C" w:rsidRPr="00AD18FF">
        <w:rPr>
          <w:rFonts w:ascii="Times New Roman" w:hAnsi="Times New Roman" w:cs="Times New Roman"/>
          <w:sz w:val="24"/>
          <w:szCs w:val="24"/>
        </w:rPr>
        <w:t>и муниципальном  уровнях</w:t>
      </w:r>
      <w:r w:rsidRPr="00AD18FF">
        <w:rPr>
          <w:rFonts w:ascii="Times New Roman" w:hAnsi="Times New Roman" w:cs="Times New Roman"/>
          <w:sz w:val="24"/>
          <w:szCs w:val="24"/>
        </w:rPr>
        <w:t>)</w:t>
      </w:r>
      <w:r w:rsidR="006D7C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6031" w:rsidRPr="00C11DFD" w:rsidRDefault="00C11DFD" w:rsidP="00C11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ожидаемый результат: </w:t>
      </w:r>
      <w:r w:rsidR="00DF75C1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5C1">
        <w:rPr>
          <w:rFonts w:ascii="Times New Roman" w:hAnsi="Times New Roman" w:cs="Times New Roman"/>
          <w:bCs/>
          <w:sz w:val="24"/>
          <w:szCs w:val="24"/>
        </w:rPr>
        <w:t>количества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педагогов с </w:t>
      </w:r>
      <w:r w:rsidR="00DF75C1">
        <w:rPr>
          <w:rFonts w:ascii="Times New Roman" w:hAnsi="Times New Roman" w:cs="Times New Roman"/>
          <w:bCs/>
          <w:sz w:val="24"/>
          <w:szCs w:val="24"/>
        </w:rPr>
        <w:t xml:space="preserve">мотивацией </w:t>
      </w:r>
      <w:r w:rsidR="00DC1909">
        <w:rPr>
          <w:rFonts w:ascii="Times New Roman" w:hAnsi="Times New Roman" w:cs="Times New Roman"/>
          <w:bCs/>
          <w:sz w:val="24"/>
          <w:szCs w:val="24"/>
        </w:rPr>
        <w:t>и компетенцией</w:t>
      </w:r>
      <w:r w:rsidR="008C6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5C1">
        <w:rPr>
          <w:rFonts w:ascii="Times New Roman" w:hAnsi="Times New Roman" w:cs="Times New Roman"/>
          <w:bCs/>
          <w:sz w:val="24"/>
          <w:szCs w:val="24"/>
        </w:rPr>
        <w:t xml:space="preserve"> учитель-«прак</w:t>
      </w:r>
      <w:r w:rsidR="00BC6B45">
        <w:rPr>
          <w:rFonts w:ascii="Times New Roman" w:hAnsi="Times New Roman" w:cs="Times New Roman"/>
          <w:bCs/>
          <w:sz w:val="24"/>
          <w:szCs w:val="24"/>
        </w:rPr>
        <w:t xml:space="preserve">тик» </w:t>
      </w:r>
      <w:r w:rsidR="008C6D42">
        <w:rPr>
          <w:rFonts w:ascii="Times New Roman" w:hAnsi="Times New Roman" w:cs="Times New Roman"/>
          <w:bCs/>
          <w:sz w:val="24"/>
          <w:szCs w:val="24"/>
        </w:rPr>
        <w:t xml:space="preserve">в освоении </w:t>
      </w:r>
      <w:r w:rsidR="00DC1909">
        <w:rPr>
          <w:rFonts w:ascii="Times New Roman" w:hAnsi="Times New Roman" w:cs="Times New Roman"/>
          <w:bCs/>
          <w:sz w:val="24"/>
          <w:szCs w:val="24"/>
        </w:rPr>
        <w:t xml:space="preserve">технологии </w:t>
      </w:r>
      <w:proofErr w:type="spellStart"/>
      <w:r w:rsidR="00DC1909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="00DC1909">
        <w:rPr>
          <w:rFonts w:ascii="Times New Roman" w:hAnsi="Times New Roman" w:cs="Times New Roman"/>
          <w:bCs/>
          <w:sz w:val="24"/>
          <w:szCs w:val="24"/>
        </w:rPr>
        <w:t xml:space="preserve"> метода </w:t>
      </w:r>
      <w:proofErr w:type="spellStart"/>
      <w:r w:rsidR="00DC1909">
        <w:rPr>
          <w:rFonts w:ascii="Times New Roman" w:hAnsi="Times New Roman" w:cs="Times New Roman"/>
          <w:bCs/>
          <w:sz w:val="24"/>
          <w:szCs w:val="24"/>
        </w:rPr>
        <w:t>Л.Г.Петерсон</w:t>
      </w:r>
      <w:proofErr w:type="spellEnd"/>
      <w:r w:rsidR="00DC1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B45">
        <w:rPr>
          <w:rFonts w:ascii="Times New Roman" w:hAnsi="Times New Roman" w:cs="Times New Roman"/>
          <w:bCs/>
          <w:sz w:val="24"/>
          <w:szCs w:val="24"/>
        </w:rPr>
        <w:t xml:space="preserve"> с 35</w:t>
      </w:r>
      <w:r w:rsidR="00DC1909">
        <w:rPr>
          <w:rFonts w:ascii="Times New Roman" w:hAnsi="Times New Roman" w:cs="Times New Roman"/>
          <w:bCs/>
          <w:sz w:val="24"/>
          <w:szCs w:val="24"/>
        </w:rPr>
        <w:t xml:space="preserve"> (на начало года)</w:t>
      </w:r>
      <w:r w:rsidR="00BC6B45">
        <w:rPr>
          <w:rFonts w:ascii="Times New Roman" w:hAnsi="Times New Roman" w:cs="Times New Roman"/>
          <w:bCs/>
          <w:sz w:val="24"/>
          <w:szCs w:val="24"/>
        </w:rPr>
        <w:t xml:space="preserve"> до 65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3. </w:t>
      </w:r>
      <w:r w:rsidRPr="00AD18FF">
        <w:rPr>
          <w:rFonts w:ascii="Times New Roman" w:hAnsi="Times New Roman" w:cs="Times New Roman"/>
          <w:i/>
          <w:sz w:val="24"/>
          <w:szCs w:val="24"/>
          <w:u w:val="single"/>
        </w:rPr>
        <w:t>для группы учителей-</w:t>
      </w:r>
      <w:r w:rsidR="00DF75C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AD18FF">
        <w:rPr>
          <w:rFonts w:ascii="Times New Roman" w:hAnsi="Times New Roman" w:cs="Times New Roman"/>
          <w:i/>
          <w:sz w:val="24"/>
          <w:szCs w:val="24"/>
          <w:u w:val="single"/>
        </w:rPr>
        <w:t>технологов</w:t>
      </w:r>
      <w:r w:rsidR="00DF75C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AD18FF">
        <w:rPr>
          <w:rFonts w:ascii="Times New Roman" w:hAnsi="Times New Roman" w:cs="Times New Roman"/>
          <w:sz w:val="24"/>
          <w:szCs w:val="24"/>
        </w:rPr>
        <w:t xml:space="preserve"> (уровень мотивации «Хочу и умею»):</w:t>
      </w:r>
    </w:p>
    <w:p w:rsidR="007F4462" w:rsidRPr="007F4462" w:rsidRDefault="00F66031" w:rsidP="00DA6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мотивировать группу </w:t>
      </w:r>
      <w:r w:rsidR="0053321E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AD18FF">
        <w:rPr>
          <w:rFonts w:ascii="Times New Roman" w:hAnsi="Times New Roman" w:cs="Times New Roman"/>
          <w:sz w:val="24"/>
          <w:szCs w:val="24"/>
        </w:rPr>
        <w:t>на дальнейшее профессиональное развитие,</w:t>
      </w:r>
      <w:r w:rsidR="000A3823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 xml:space="preserve">создав условия для реализации </w:t>
      </w:r>
      <w:r w:rsidR="006E741C" w:rsidRPr="00AD18FF">
        <w:rPr>
          <w:rFonts w:ascii="Times New Roman" w:hAnsi="Times New Roman" w:cs="Times New Roman"/>
          <w:sz w:val="24"/>
          <w:szCs w:val="24"/>
        </w:rPr>
        <w:t xml:space="preserve">их </w:t>
      </w:r>
      <w:r w:rsidRPr="00AD18FF">
        <w:rPr>
          <w:rFonts w:ascii="Times New Roman" w:hAnsi="Times New Roman" w:cs="Times New Roman"/>
          <w:sz w:val="24"/>
          <w:szCs w:val="24"/>
        </w:rPr>
        <w:t xml:space="preserve">индивидуальной траектории профессионального роста (освоение дидактической системы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</w:t>
      </w:r>
      <w:r w:rsidR="00B31336" w:rsidRPr="00AD18FF">
        <w:rPr>
          <w:rFonts w:ascii="Times New Roman" w:hAnsi="Times New Roman" w:cs="Times New Roman"/>
          <w:sz w:val="24"/>
          <w:szCs w:val="24"/>
        </w:rPr>
        <w:t>еятельностного</w:t>
      </w:r>
      <w:proofErr w:type="spellEnd"/>
      <w:r w:rsidR="00B31336" w:rsidRPr="00AD18FF">
        <w:rPr>
          <w:rFonts w:ascii="Times New Roman" w:hAnsi="Times New Roman" w:cs="Times New Roman"/>
          <w:sz w:val="24"/>
          <w:szCs w:val="24"/>
        </w:rPr>
        <w:t xml:space="preserve"> метода обучения </w:t>
      </w:r>
      <w:r w:rsidRPr="00AD18FF">
        <w:rPr>
          <w:rFonts w:ascii="Times New Roman" w:hAnsi="Times New Roman" w:cs="Times New Roman"/>
          <w:sz w:val="24"/>
          <w:szCs w:val="24"/>
        </w:rPr>
        <w:t>через прохождение курсовой подготовки тех</w:t>
      </w:r>
      <w:r w:rsidR="00EC47A4">
        <w:rPr>
          <w:rFonts w:ascii="Times New Roman" w:hAnsi="Times New Roman" w:cs="Times New Roman"/>
          <w:sz w:val="24"/>
          <w:szCs w:val="24"/>
        </w:rPr>
        <w:t>нологического уровня, реализация</w:t>
      </w:r>
      <w:r w:rsidRPr="00AD18FF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="006E741C" w:rsidRPr="00AD18FF">
        <w:rPr>
          <w:rFonts w:ascii="Times New Roman" w:hAnsi="Times New Roman" w:cs="Times New Roman"/>
          <w:sz w:val="24"/>
          <w:szCs w:val="24"/>
        </w:rPr>
        <w:t xml:space="preserve">на технологическом уровне </w:t>
      </w:r>
      <w:r w:rsidRPr="00AD18FF">
        <w:rPr>
          <w:rFonts w:ascii="Times New Roman" w:hAnsi="Times New Roman" w:cs="Times New Roman"/>
          <w:sz w:val="24"/>
          <w:szCs w:val="24"/>
        </w:rPr>
        <w:t xml:space="preserve">на всех уроках различных типов и  </w:t>
      </w:r>
      <w:r w:rsidR="00EC47A4">
        <w:rPr>
          <w:rFonts w:ascii="Times New Roman" w:hAnsi="Times New Roman" w:cs="Times New Roman"/>
          <w:sz w:val="24"/>
          <w:szCs w:val="24"/>
        </w:rPr>
        <w:t>трансляция</w:t>
      </w:r>
      <w:r w:rsidR="000A3823">
        <w:rPr>
          <w:rFonts w:ascii="Times New Roman" w:hAnsi="Times New Roman" w:cs="Times New Roman"/>
          <w:sz w:val="24"/>
          <w:szCs w:val="24"/>
        </w:rPr>
        <w:t xml:space="preserve"> </w:t>
      </w:r>
      <w:r w:rsidR="009072D1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6E741C" w:rsidRPr="00AD18FF">
        <w:rPr>
          <w:rFonts w:ascii="Times New Roman" w:hAnsi="Times New Roman" w:cs="Times New Roman"/>
          <w:sz w:val="24"/>
          <w:szCs w:val="24"/>
        </w:rPr>
        <w:t xml:space="preserve"> на реги</w:t>
      </w:r>
      <w:r w:rsidR="009072D1">
        <w:rPr>
          <w:rFonts w:ascii="Times New Roman" w:hAnsi="Times New Roman" w:cs="Times New Roman"/>
          <w:sz w:val="24"/>
          <w:szCs w:val="24"/>
        </w:rPr>
        <w:t>ональном  уровне</w:t>
      </w:r>
      <w:r w:rsidRPr="00AD18FF">
        <w:rPr>
          <w:rFonts w:ascii="Times New Roman" w:hAnsi="Times New Roman" w:cs="Times New Roman"/>
          <w:sz w:val="24"/>
          <w:szCs w:val="24"/>
        </w:rPr>
        <w:t>)</w:t>
      </w:r>
      <w:r w:rsidR="006D7CD9">
        <w:rPr>
          <w:rFonts w:ascii="Times New Roman" w:hAnsi="Times New Roman" w:cs="Times New Roman"/>
          <w:sz w:val="24"/>
          <w:szCs w:val="24"/>
        </w:rPr>
        <w:t>;</w:t>
      </w:r>
    </w:p>
    <w:p w:rsidR="00F66031" w:rsidRPr="006301D9" w:rsidRDefault="007F4462" w:rsidP="00630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усилить активную позицию лидерской группы педагогов с </w:t>
      </w:r>
      <w:r w:rsidR="006D7CD9">
        <w:rPr>
          <w:rFonts w:ascii="Times New Roman" w:hAnsi="Times New Roman" w:cs="Times New Roman"/>
          <w:bCs/>
          <w:sz w:val="24"/>
          <w:szCs w:val="24"/>
        </w:rPr>
        <w:t xml:space="preserve">данным уровнем </w:t>
      </w:r>
      <w:r>
        <w:rPr>
          <w:rFonts w:ascii="Times New Roman" w:hAnsi="Times New Roman" w:cs="Times New Roman"/>
          <w:bCs/>
          <w:sz w:val="24"/>
          <w:szCs w:val="24"/>
        </w:rPr>
        <w:t>мотиваци</w:t>
      </w:r>
      <w:r w:rsidR="006D7CD9">
        <w:rPr>
          <w:rFonts w:ascii="Times New Roman" w:hAnsi="Times New Roman" w:cs="Times New Roman"/>
          <w:bCs/>
          <w:sz w:val="24"/>
          <w:szCs w:val="24"/>
        </w:rPr>
        <w:t>и</w:t>
      </w:r>
      <w:r w:rsidR="00DC1909">
        <w:rPr>
          <w:rFonts w:ascii="Times New Roman" w:hAnsi="Times New Roman" w:cs="Times New Roman"/>
          <w:bCs/>
          <w:sz w:val="24"/>
          <w:szCs w:val="24"/>
        </w:rPr>
        <w:t xml:space="preserve"> и компетенции</w:t>
      </w:r>
      <w:r w:rsidR="006301D9">
        <w:rPr>
          <w:rFonts w:ascii="Times New Roman" w:hAnsi="Times New Roman" w:cs="Times New Roman"/>
          <w:bCs/>
          <w:sz w:val="24"/>
          <w:szCs w:val="24"/>
        </w:rPr>
        <w:t>.</w:t>
      </w:r>
    </w:p>
    <w:p w:rsidR="00F66031" w:rsidRDefault="00B31336" w:rsidP="00DA6D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Д</w:t>
      </w:r>
      <w:r w:rsidR="00F66031" w:rsidRPr="00AD18FF">
        <w:rPr>
          <w:rFonts w:ascii="Times New Roman" w:hAnsi="Times New Roman" w:cs="Times New Roman"/>
          <w:sz w:val="24"/>
          <w:szCs w:val="24"/>
        </w:rPr>
        <w:t xml:space="preserve">ля всех </w:t>
      </w:r>
      <w:r w:rsidRPr="00AD18FF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F66031" w:rsidRPr="00AD18FF">
        <w:rPr>
          <w:rFonts w:ascii="Times New Roman" w:hAnsi="Times New Roman" w:cs="Times New Roman"/>
          <w:sz w:val="24"/>
          <w:szCs w:val="24"/>
        </w:rPr>
        <w:t>педагогических работников:</w:t>
      </w:r>
    </w:p>
    <w:p w:rsidR="00836FB5" w:rsidRPr="00AD18FF" w:rsidRDefault="00836FB5" w:rsidP="00836F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FF">
        <w:rPr>
          <w:rFonts w:ascii="Times New Roman" w:hAnsi="Times New Roman" w:cs="Times New Roman"/>
          <w:bCs/>
          <w:sz w:val="24"/>
          <w:szCs w:val="24"/>
        </w:rPr>
        <w:t xml:space="preserve">определиться в  терминологии  технологии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AD18FF">
        <w:rPr>
          <w:rFonts w:ascii="Times New Roman" w:hAnsi="Times New Roman" w:cs="Times New Roman"/>
          <w:bCs/>
          <w:sz w:val="24"/>
          <w:szCs w:val="24"/>
        </w:rPr>
        <w:t>;</w:t>
      </w:r>
    </w:p>
    <w:p w:rsidR="00836FB5" w:rsidRPr="00836FB5" w:rsidRDefault="00836FB5" w:rsidP="00836F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FF">
        <w:rPr>
          <w:rFonts w:ascii="Times New Roman" w:hAnsi="Times New Roman" w:cs="Times New Roman"/>
          <w:bCs/>
          <w:sz w:val="24"/>
          <w:szCs w:val="24"/>
        </w:rPr>
        <w:t xml:space="preserve">выявить уровень понимания педагогами структуры учебной деятельности технологии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76E86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AD18FF">
        <w:rPr>
          <w:rFonts w:ascii="Times New Roman" w:hAnsi="Times New Roman" w:cs="Times New Roman"/>
          <w:bCs/>
          <w:sz w:val="24"/>
          <w:szCs w:val="24"/>
        </w:rPr>
        <w:t>;</w:t>
      </w:r>
    </w:p>
    <w:p w:rsidR="00C7793C" w:rsidRDefault="00C7793C" w:rsidP="00DA6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повысить методическое мастерство педагогов </w:t>
      </w:r>
      <w:r w:rsidR="009072D1">
        <w:rPr>
          <w:rFonts w:ascii="Times New Roman" w:hAnsi="Times New Roman" w:cs="Times New Roman"/>
          <w:bCs/>
          <w:sz w:val="24"/>
          <w:szCs w:val="24"/>
        </w:rPr>
        <w:t xml:space="preserve">с разным уровнем мотивации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освоения </w:t>
      </w:r>
      <w:r w:rsidRPr="00AD18FF">
        <w:rPr>
          <w:rFonts w:ascii="Times New Roman" w:hAnsi="Times New Roman" w:cs="Times New Roman"/>
          <w:bCs/>
          <w:sz w:val="24"/>
          <w:szCs w:val="24"/>
        </w:rPr>
        <w:t xml:space="preserve">технологии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66031" w:rsidRPr="008C6D42" w:rsidRDefault="009D25F5" w:rsidP="00DA6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развитие </w:t>
      </w:r>
      <w:r w:rsidR="00F66031" w:rsidRPr="00AD18FF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педагогов</w:t>
      </w:r>
      <w:r w:rsidR="00657D2E">
        <w:rPr>
          <w:rFonts w:ascii="Times New Roman" w:hAnsi="Times New Roman" w:cs="Times New Roman"/>
          <w:sz w:val="24"/>
          <w:szCs w:val="24"/>
        </w:rPr>
        <w:t>;</w:t>
      </w:r>
    </w:p>
    <w:p w:rsidR="008C6D42" w:rsidRPr="00AD18FF" w:rsidRDefault="00DC1909" w:rsidP="00DA6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6D42">
        <w:rPr>
          <w:rFonts w:ascii="Times New Roman" w:hAnsi="Times New Roman" w:cs="Times New Roman"/>
          <w:sz w:val="24"/>
          <w:szCs w:val="24"/>
        </w:rPr>
        <w:t>луч</w:t>
      </w:r>
      <w:r w:rsidR="006C3FB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8C6D42">
        <w:rPr>
          <w:rFonts w:ascii="Times New Roman" w:hAnsi="Times New Roman" w:cs="Times New Roman"/>
          <w:sz w:val="24"/>
          <w:szCs w:val="24"/>
        </w:rPr>
        <w:t xml:space="preserve"> уровень достижения </w:t>
      </w:r>
      <w:r w:rsidR="00657D2E">
        <w:rPr>
          <w:rFonts w:ascii="Times New Roman" w:hAnsi="Times New Roman" w:cs="Times New Roman"/>
          <w:sz w:val="24"/>
          <w:szCs w:val="24"/>
        </w:rPr>
        <w:t>всех групп</w:t>
      </w:r>
      <w:r w:rsidR="006C3FB7">
        <w:rPr>
          <w:rFonts w:ascii="Times New Roman" w:hAnsi="Times New Roman" w:cs="Times New Roman"/>
          <w:sz w:val="24"/>
          <w:szCs w:val="24"/>
        </w:rPr>
        <w:t xml:space="preserve"> УУД</w:t>
      </w:r>
      <w:r w:rsidR="006C3FB7" w:rsidRPr="00DC1909">
        <w:rPr>
          <w:rFonts w:ascii="Times New Roman" w:hAnsi="Times New Roman" w:cs="Times New Roman"/>
          <w:sz w:val="24"/>
          <w:szCs w:val="24"/>
        </w:rPr>
        <w:t xml:space="preserve"> </w:t>
      </w:r>
      <w:r w:rsidR="006C3FB7">
        <w:rPr>
          <w:rFonts w:ascii="Times New Roman" w:hAnsi="Times New Roman" w:cs="Times New Roman"/>
          <w:sz w:val="24"/>
          <w:szCs w:val="24"/>
        </w:rPr>
        <w:t xml:space="preserve">(более 65%) </w:t>
      </w:r>
      <w:r w:rsidR="008C6D42">
        <w:rPr>
          <w:rFonts w:ascii="Times New Roman" w:hAnsi="Times New Roman" w:cs="Times New Roman"/>
          <w:sz w:val="24"/>
          <w:szCs w:val="24"/>
        </w:rPr>
        <w:t xml:space="preserve">выпускниками </w:t>
      </w:r>
      <w:r w:rsidR="006C3FB7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 </w:t>
      </w:r>
      <w:r>
        <w:rPr>
          <w:rFonts w:ascii="Times New Roman" w:hAnsi="Times New Roman" w:cs="Times New Roman"/>
          <w:sz w:val="24"/>
          <w:szCs w:val="24"/>
        </w:rPr>
        <w:t>получить системные результаты</w:t>
      </w:r>
      <w:r w:rsidR="006C3FB7">
        <w:rPr>
          <w:rFonts w:ascii="Times New Roman" w:hAnsi="Times New Roman" w:cs="Times New Roman"/>
          <w:sz w:val="24"/>
          <w:szCs w:val="24"/>
        </w:rPr>
        <w:t>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Тип педсовета</w:t>
      </w:r>
      <w:r w:rsidRPr="00AD18FF">
        <w:rPr>
          <w:rFonts w:ascii="Times New Roman" w:hAnsi="Times New Roman" w:cs="Times New Roman"/>
          <w:sz w:val="24"/>
          <w:szCs w:val="24"/>
        </w:rPr>
        <w:t>: проблемный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- программа педсовета;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- проект решения  педсовета;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- раздаточный материал, презентации;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- приказ о выполнении решений предыдущего педсовета;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- глоссарий; 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- видео</w:t>
      </w:r>
      <w:r w:rsidR="00B17670" w:rsidRPr="00AD18FF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AD18FF">
        <w:rPr>
          <w:rFonts w:ascii="Times New Roman" w:hAnsi="Times New Roman" w:cs="Times New Roman"/>
          <w:sz w:val="24"/>
          <w:szCs w:val="24"/>
        </w:rPr>
        <w:t xml:space="preserve"> учителей начальной школы</w:t>
      </w:r>
      <w:r w:rsidR="00B17670" w:rsidRPr="00AD18FF">
        <w:rPr>
          <w:rFonts w:ascii="Times New Roman" w:hAnsi="Times New Roman" w:cs="Times New Roman"/>
          <w:sz w:val="24"/>
          <w:szCs w:val="24"/>
        </w:rPr>
        <w:t xml:space="preserve"> и занятий с дошкольниками</w:t>
      </w:r>
      <w:r w:rsidRPr="00AD18FF">
        <w:rPr>
          <w:rFonts w:ascii="Times New Roman" w:hAnsi="Times New Roman" w:cs="Times New Roman"/>
          <w:sz w:val="24"/>
          <w:szCs w:val="24"/>
        </w:rPr>
        <w:t>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</w:p>
    <w:p w:rsidR="00663192" w:rsidRPr="009D25F5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5F5">
        <w:rPr>
          <w:rFonts w:ascii="Times New Roman" w:hAnsi="Times New Roman" w:cs="Times New Roman"/>
          <w:sz w:val="24"/>
          <w:szCs w:val="24"/>
        </w:rPr>
        <w:t xml:space="preserve">позитивная направленность на инновационную педагогическую деятельность, умение ставить  </w:t>
      </w:r>
      <w:r w:rsidR="00663192" w:rsidRPr="009D25F5">
        <w:rPr>
          <w:rFonts w:ascii="Times New Roman" w:hAnsi="Times New Roman" w:cs="Times New Roman"/>
          <w:sz w:val="24"/>
          <w:szCs w:val="24"/>
        </w:rPr>
        <w:t xml:space="preserve">и решать </w:t>
      </w:r>
      <w:r w:rsidRPr="009D25F5">
        <w:rPr>
          <w:rFonts w:ascii="Times New Roman" w:hAnsi="Times New Roman" w:cs="Times New Roman"/>
          <w:sz w:val="24"/>
          <w:szCs w:val="24"/>
        </w:rPr>
        <w:t>нов</w:t>
      </w:r>
      <w:r w:rsidR="00B10AE9" w:rsidRPr="009D25F5">
        <w:rPr>
          <w:rFonts w:ascii="Times New Roman" w:hAnsi="Times New Roman" w:cs="Times New Roman"/>
          <w:sz w:val="24"/>
          <w:szCs w:val="24"/>
        </w:rPr>
        <w:t>ые педагогические цели и задачи</w:t>
      </w:r>
      <w:r w:rsidRPr="009D25F5">
        <w:rPr>
          <w:rFonts w:ascii="Times New Roman" w:hAnsi="Times New Roman" w:cs="Times New Roman"/>
          <w:sz w:val="24"/>
          <w:szCs w:val="24"/>
        </w:rPr>
        <w:t>,</w:t>
      </w:r>
      <w:r w:rsidR="00663192" w:rsidRPr="009D2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способность  видеть проблемы, а не их следствия</w:t>
      </w:r>
      <w:r w:rsidR="009D2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9D25F5">
        <w:rPr>
          <w:rFonts w:ascii="Times New Roman" w:hAnsi="Times New Roman" w:cs="Times New Roman"/>
          <w:sz w:val="24"/>
          <w:szCs w:val="24"/>
        </w:rPr>
        <w:t xml:space="preserve"> коммуникативная компетентность (умение работать в команде</w:t>
      </w:r>
      <w:r w:rsidR="00663192" w:rsidRPr="009D25F5">
        <w:rPr>
          <w:rFonts w:ascii="Times New Roman" w:hAnsi="Times New Roman" w:cs="Times New Roman"/>
          <w:sz w:val="24"/>
          <w:szCs w:val="24"/>
        </w:rPr>
        <w:t>, конструировать уроки в группе</w:t>
      </w:r>
      <w:r w:rsidRPr="009D25F5">
        <w:rPr>
          <w:rFonts w:ascii="Times New Roman" w:hAnsi="Times New Roman" w:cs="Times New Roman"/>
          <w:sz w:val="24"/>
          <w:szCs w:val="24"/>
        </w:rPr>
        <w:t xml:space="preserve">), компетентность </w:t>
      </w:r>
      <w:r w:rsidR="00663192" w:rsidRPr="009D25F5">
        <w:rPr>
          <w:rFonts w:ascii="Times New Roman" w:hAnsi="Times New Roman" w:cs="Times New Roman"/>
          <w:sz w:val="24"/>
          <w:szCs w:val="24"/>
        </w:rPr>
        <w:t>в</w:t>
      </w:r>
      <w:r w:rsidR="00B41E7B" w:rsidRPr="00B41E7B">
        <w:rPr>
          <w:rFonts w:ascii="Times New Roman" w:hAnsi="Times New Roman" w:cs="Times New Roman"/>
          <w:sz w:val="24"/>
          <w:szCs w:val="24"/>
        </w:rPr>
        <w:t xml:space="preserve"> </w:t>
      </w:r>
      <w:r w:rsidR="00B41E7B">
        <w:rPr>
          <w:rFonts w:ascii="Times New Roman" w:hAnsi="Times New Roman" w:cs="Times New Roman"/>
          <w:sz w:val="24"/>
          <w:szCs w:val="24"/>
        </w:rPr>
        <w:t>анализе собственной деятельности и деятельности коллег</w:t>
      </w:r>
      <w:r w:rsidR="00F078B1">
        <w:rPr>
          <w:rFonts w:ascii="Times New Roman" w:hAnsi="Times New Roman" w:cs="Times New Roman"/>
          <w:sz w:val="24"/>
          <w:szCs w:val="24"/>
        </w:rPr>
        <w:t xml:space="preserve"> с позиции </w:t>
      </w:r>
      <w:proofErr w:type="spellStart"/>
      <w:r w:rsidR="00F078B1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F078B1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9D25F5">
        <w:rPr>
          <w:rFonts w:ascii="Times New Roman" w:hAnsi="Times New Roman" w:cs="Times New Roman"/>
          <w:sz w:val="24"/>
          <w:szCs w:val="24"/>
        </w:rPr>
        <w:t>.</w:t>
      </w:r>
      <w:r w:rsidR="000103B7" w:rsidRPr="009D25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6031" w:rsidRPr="00B41E7B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663192">
        <w:rPr>
          <w:rFonts w:ascii="Times New Roman" w:hAnsi="Times New Roman" w:cs="Times New Roman"/>
          <w:sz w:val="24"/>
          <w:szCs w:val="24"/>
        </w:rPr>
        <w:t xml:space="preserve">, основанная </w:t>
      </w:r>
      <w:r w:rsidR="00663192" w:rsidRPr="00B41E7B">
        <w:rPr>
          <w:rFonts w:ascii="Times New Roman" w:hAnsi="Times New Roman" w:cs="Times New Roman"/>
          <w:sz w:val="24"/>
          <w:szCs w:val="24"/>
        </w:rPr>
        <w:t xml:space="preserve">на </w:t>
      </w:r>
      <w:r w:rsidR="000103B7" w:rsidRPr="00B41E7B">
        <w:rPr>
          <w:rFonts w:ascii="Times New Roman" w:hAnsi="Times New Roman" w:cs="Times New Roman"/>
          <w:sz w:val="24"/>
          <w:szCs w:val="24"/>
        </w:rPr>
        <w:t xml:space="preserve"> пр</w:t>
      </w:r>
      <w:r w:rsidR="00663192" w:rsidRPr="00B41E7B">
        <w:rPr>
          <w:rFonts w:ascii="Times New Roman" w:hAnsi="Times New Roman" w:cs="Times New Roman"/>
          <w:sz w:val="24"/>
          <w:szCs w:val="24"/>
        </w:rPr>
        <w:t>инципах</w:t>
      </w:r>
      <w:r w:rsidR="00B10AE9" w:rsidRPr="00B41E7B">
        <w:rPr>
          <w:rFonts w:ascii="Times New Roman" w:hAnsi="Times New Roman" w:cs="Times New Roman"/>
          <w:sz w:val="24"/>
          <w:szCs w:val="24"/>
        </w:rPr>
        <w:t xml:space="preserve"> </w:t>
      </w:r>
      <w:r w:rsidR="00B10AE9" w:rsidRPr="00657D2E">
        <w:rPr>
          <w:rFonts w:ascii="Times New Roman" w:hAnsi="Times New Roman" w:cs="Times New Roman"/>
          <w:i/>
          <w:sz w:val="24"/>
          <w:szCs w:val="24"/>
        </w:rPr>
        <w:t>опережающего обучения</w:t>
      </w:r>
      <w:r w:rsidRPr="00B41E7B">
        <w:rPr>
          <w:rFonts w:ascii="Times New Roman" w:hAnsi="Times New Roman" w:cs="Times New Roman"/>
          <w:sz w:val="24"/>
          <w:szCs w:val="24"/>
        </w:rPr>
        <w:t>:</w:t>
      </w:r>
    </w:p>
    <w:p w:rsidR="00F66031" w:rsidRPr="00AD18FF" w:rsidRDefault="00F66031" w:rsidP="00DA6D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Познакомиться с литературой. Приложение 1.</w:t>
      </w:r>
    </w:p>
    <w:p w:rsidR="00F078B1" w:rsidRDefault="00F66031" w:rsidP="0017213D">
      <w:pPr>
        <w:pStyle w:val="a3"/>
        <w:numPr>
          <w:ilvl w:val="0"/>
          <w:numId w:val="14"/>
        </w:numPr>
        <w:spacing w:after="1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3D">
        <w:rPr>
          <w:rFonts w:ascii="Times New Roman" w:hAnsi="Times New Roman" w:cs="Times New Roman"/>
          <w:sz w:val="24"/>
          <w:szCs w:val="24"/>
        </w:rPr>
        <w:t>Познакомиться с</w:t>
      </w:r>
      <w:r w:rsidR="00EC47A4">
        <w:rPr>
          <w:rFonts w:ascii="Times New Roman" w:hAnsi="Times New Roman" w:cs="Times New Roman"/>
          <w:sz w:val="24"/>
          <w:szCs w:val="24"/>
        </w:rPr>
        <w:t xml:space="preserve"> </w:t>
      </w:r>
      <w:r w:rsidRPr="0017213D">
        <w:rPr>
          <w:rFonts w:ascii="Times New Roman" w:hAnsi="Times New Roman" w:cs="Times New Roman"/>
          <w:sz w:val="24"/>
          <w:szCs w:val="24"/>
        </w:rPr>
        <w:t>докладом Павловой Л.В., зам директора по УВР</w:t>
      </w:r>
      <w:r w:rsidR="00F078B1">
        <w:rPr>
          <w:rFonts w:ascii="Times New Roman" w:hAnsi="Times New Roman" w:cs="Times New Roman"/>
          <w:sz w:val="24"/>
          <w:szCs w:val="24"/>
        </w:rPr>
        <w:t xml:space="preserve"> НОО</w:t>
      </w:r>
      <w:r w:rsidR="00B41E7B">
        <w:rPr>
          <w:rFonts w:ascii="Times New Roman" w:hAnsi="Times New Roman" w:cs="Times New Roman"/>
          <w:sz w:val="24"/>
          <w:szCs w:val="24"/>
        </w:rPr>
        <w:t xml:space="preserve"> </w:t>
      </w:r>
      <w:r w:rsidRPr="0017213D">
        <w:rPr>
          <w:rFonts w:ascii="Times New Roman" w:hAnsi="Times New Roman" w:cs="Times New Roman"/>
          <w:sz w:val="24"/>
          <w:szCs w:val="24"/>
        </w:rPr>
        <w:t xml:space="preserve">«Система формирования и оценивания УУД средствами </w:t>
      </w:r>
      <w:proofErr w:type="spellStart"/>
      <w:r w:rsidRPr="0017213D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17213D">
        <w:rPr>
          <w:rFonts w:ascii="Times New Roman" w:hAnsi="Times New Roman" w:cs="Times New Roman"/>
          <w:sz w:val="24"/>
          <w:szCs w:val="24"/>
        </w:rPr>
        <w:t xml:space="preserve"> авторского курса «Мир деятельности» и технологии </w:t>
      </w:r>
      <w:proofErr w:type="spellStart"/>
      <w:r w:rsidRPr="001721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7213D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17213D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17213D">
        <w:rPr>
          <w:rFonts w:ascii="Times New Roman" w:hAnsi="Times New Roman" w:cs="Times New Roman"/>
          <w:sz w:val="24"/>
          <w:szCs w:val="24"/>
        </w:rPr>
        <w:t>»</w:t>
      </w:r>
      <w:r w:rsidR="00F078B1">
        <w:rPr>
          <w:rFonts w:ascii="Times New Roman" w:hAnsi="Times New Roman" w:cs="Times New Roman"/>
          <w:sz w:val="24"/>
          <w:szCs w:val="24"/>
        </w:rPr>
        <w:t>.</w:t>
      </w:r>
    </w:p>
    <w:p w:rsidR="0017213D" w:rsidRPr="00293909" w:rsidRDefault="00F66031" w:rsidP="00F078B1">
      <w:pPr>
        <w:pStyle w:val="a3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3D">
        <w:rPr>
          <w:rFonts w:ascii="Times New Roman" w:hAnsi="Times New Roman" w:cs="Times New Roman"/>
          <w:sz w:val="24"/>
          <w:szCs w:val="24"/>
        </w:rPr>
        <w:t xml:space="preserve"> </w:t>
      </w:r>
      <w:r w:rsidR="00B41E7B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6" w:history="1">
        <w:r w:rsidR="0017213D" w:rsidRPr="00293909">
          <w:rPr>
            <w:rStyle w:val="a6"/>
            <w:rFonts w:ascii="Times New Roman" w:hAnsi="Times New Roman" w:cs="Times New Roman"/>
            <w:sz w:val="24"/>
            <w:szCs w:val="24"/>
          </w:rPr>
          <w:t>https://files.dnevnik.ru/file.aspx?group=203755&amp;file=37388869</w:t>
        </w:r>
      </w:hyperlink>
    </w:p>
    <w:p w:rsidR="0017213D" w:rsidRPr="00293909" w:rsidRDefault="0017213D" w:rsidP="0017213D">
      <w:pPr>
        <w:pStyle w:val="a3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09">
        <w:rPr>
          <w:rFonts w:ascii="Times New Roman" w:hAnsi="Times New Roman" w:cs="Times New Roman"/>
          <w:sz w:val="24"/>
          <w:szCs w:val="24"/>
        </w:rPr>
        <w:t>https://files.dnevnik.ru/file.aspx?group=203755&amp;file=37388870</w:t>
      </w:r>
    </w:p>
    <w:p w:rsidR="00F66031" w:rsidRPr="0017213D" w:rsidRDefault="00F66031" w:rsidP="00DA6DA1">
      <w:pPr>
        <w:pStyle w:val="a3"/>
        <w:numPr>
          <w:ilvl w:val="0"/>
          <w:numId w:val="14"/>
        </w:numPr>
        <w:spacing w:after="1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3D">
        <w:rPr>
          <w:rFonts w:ascii="Times New Roman" w:hAnsi="Times New Roman" w:cs="Times New Roman"/>
          <w:sz w:val="24"/>
          <w:szCs w:val="24"/>
        </w:rPr>
        <w:t xml:space="preserve">Посмотреть материалы </w:t>
      </w:r>
      <w:proofErr w:type="spellStart"/>
      <w:r w:rsidRPr="0017213D">
        <w:rPr>
          <w:rFonts w:ascii="Times New Roman" w:hAnsi="Times New Roman" w:cs="Times New Roman"/>
          <w:sz w:val="24"/>
          <w:szCs w:val="24"/>
        </w:rPr>
        <w:t>вебинария</w:t>
      </w:r>
      <w:proofErr w:type="spellEnd"/>
      <w:r w:rsidRPr="0017213D">
        <w:rPr>
          <w:rFonts w:ascii="Times New Roman" w:hAnsi="Times New Roman" w:cs="Times New Roman"/>
          <w:sz w:val="24"/>
          <w:szCs w:val="24"/>
        </w:rPr>
        <w:t xml:space="preserve"> «Механизмы реализации ФГОС на </w:t>
      </w:r>
      <w:proofErr w:type="spellStart"/>
      <w:r w:rsidRPr="0017213D">
        <w:rPr>
          <w:rFonts w:ascii="Times New Roman" w:hAnsi="Times New Roman" w:cs="Times New Roman"/>
          <w:sz w:val="24"/>
          <w:szCs w:val="24"/>
        </w:rPr>
        <w:t>основесистемно-деятельностного</w:t>
      </w:r>
      <w:proofErr w:type="spellEnd"/>
      <w:r w:rsidRPr="0017213D">
        <w:rPr>
          <w:rFonts w:ascii="Times New Roman" w:hAnsi="Times New Roman" w:cs="Times New Roman"/>
          <w:sz w:val="24"/>
          <w:szCs w:val="24"/>
        </w:rPr>
        <w:t xml:space="preserve"> подхода»</w:t>
      </w:r>
      <w:r w:rsidR="00E85FCE" w:rsidRPr="0017213D">
        <w:rPr>
          <w:rFonts w:ascii="Times New Roman" w:hAnsi="Times New Roman" w:cs="Times New Roman"/>
          <w:sz w:val="24"/>
          <w:szCs w:val="24"/>
        </w:rPr>
        <w:t xml:space="preserve"> (сайт Центра СДП «Школа 200»)</w:t>
      </w:r>
      <w:r w:rsidR="00FB53AF" w:rsidRPr="0017213D">
        <w:rPr>
          <w:rFonts w:ascii="Times New Roman" w:hAnsi="Times New Roman" w:cs="Times New Roman"/>
          <w:sz w:val="24"/>
          <w:szCs w:val="24"/>
        </w:rPr>
        <w:t>:</w:t>
      </w:r>
    </w:p>
    <w:p w:rsidR="00F66031" w:rsidRPr="00CB3AFA" w:rsidRDefault="00F66031" w:rsidP="00DA6DA1">
      <w:pPr>
        <w:pStyle w:val="a3"/>
        <w:numPr>
          <w:ilvl w:val="0"/>
          <w:numId w:val="16"/>
        </w:numPr>
        <w:spacing w:after="101" w:line="240" w:lineRule="auto"/>
        <w:jc w:val="both"/>
        <w:outlineLvl w:val="0"/>
        <w:rPr>
          <w:rStyle w:val="apple-converted-space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18FF">
        <w:rPr>
          <w:rFonts w:ascii="Times New Roman" w:hAnsi="Times New Roman" w:cs="Times New Roman"/>
          <w:bCs/>
          <w:sz w:val="24"/>
          <w:szCs w:val="24"/>
        </w:rPr>
        <w:t xml:space="preserve">«Семинар – эффективное средство освоения дидактической системы </w:t>
      </w:r>
      <w:proofErr w:type="spellStart"/>
      <w:r w:rsidRPr="00AD18FF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bCs/>
          <w:sz w:val="24"/>
          <w:szCs w:val="24"/>
        </w:rPr>
        <w:t xml:space="preserve"> метода обучения «Школа 2000…»</w:t>
      </w:r>
      <w:r w:rsidR="00997A9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Режим доступа: </w:t>
      </w:r>
      <w:r w:rsidR="00997A93" w:rsidRPr="00997A93">
        <w:rPr>
          <w:rStyle w:val="apple-converted-space"/>
          <w:rFonts w:ascii="Times New Roman" w:hAnsi="Times New Roman" w:cs="Times New Roman"/>
          <w:sz w:val="24"/>
          <w:szCs w:val="24"/>
        </w:rPr>
        <w:t>https://www.youtube.com/watch?v=pzcINV9SbJA&amp;feature=youtu.be</w:t>
      </w:r>
      <w:r w:rsidR="00997A93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CB3AFA" w:rsidRPr="00CB3AFA" w:rsidRDefault="00B41E7B" w:rsidP="00DA6DA1">
      <w:pPr>
        <w:pStyle w:val="a3"/>
        <w:numPr>
          <w:ilvl w:val="0"/>
          <w:numId w:val="16"/>
        </w:numPr>
        <w:spacing w:after="101" w:line="240" w:lineRule="auto"/>
        <w:jc w:val="both"/>
        <w:outlineLvl w:val="0"/>
        <w:rPr>
          <w:rStyle w:val="apple-converted-space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3AFA">
        <w:rPr>
          <w:rFonts w:ascii="Times New Roman" w:hAnsi="Times New Roman" w:cs="Times New Roman"/>
          <w:sz w:val="24"/>
          <w:szCs w:val="24"/>
        </w:rPr>
        <w:t xml:space="preserve">Методическая копилка (урок открытия нового знания в технологии </w:t>
      </w:r>
      <w:proofErr w:type="spellStart"/>
      <w:r w:rsidR="00CB3AF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B3AFA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CB3AFA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CB3A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B3A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B3AFA">
        <w:rPr>
          <w:rFonts w:ascii="Times New Roman" w:hAnsi="Times New Roman" w:cs="Times New Roman"/>
          <w:sz w:val="24"/>
          <w:szCs w:val="24"/>
        </w:rPr>
        <w:t>ежим доступа</w:t>
      </w:r>
      <w:r w:rsidR="00CB3AFA" w:rsidRPr="00CB3AFA">
        <w:rPr>
          <w:rFonts w:ascii="Times New Roman" w:hAnsi="Times New Roman" w:cs="Times New Roman"/>
          <w:sz w:val="24"/>
          <w:szCs w:val="24"/>
        </w:rPr>
        <w:t>:</w:t>
      </w:r>
      <w:r w:rsidR="00CB3AFA" w:rsidRPr="00CB3A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CB3AFA" w:rsidRPr="00CB3AF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http://www.sch2000.ru/employees/metodicheskaya-kopilka/nachalnaya-shkola</w:t>
        </w:r>
      </w:hyperlink>
      <w:r w:rsidR="00CB3AFA">
        <w:rPr>
          <w:rFonts w:ascii="Times New Roman" w:hAnsi="Times New Roman" w:cs="Times New Roman"/>
          <w:sz w:val="24"/>
          <w:szCs w:val="24"/>
        </w:rPr>
        <w:t>;</w:t>
      </w:r>
    </w:p>
    <w:p w:rsidR="00E71C9D" w:rsidRPr="00AD18FF" w:rsidRDefault="00E71C9D" w:rsidP="00DA6DA1">
      <w:pPr>
        <w:pStyle w:val="a3"/>
        <w:numPr>
          <w:ilvl w:val="0"/>
          <w:numId w:val="16"/>
        </w:numPr>
        <w:spacing w:after="10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1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«Система взаимодействия школы с родителями в современных условиях на основе дидактической системы </w:t>
      </w:r>
      <w:proofErr w:type="spellStart"/>
      <w:r w:rsidRPr="00AD1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метода </w:t>
      </w:r>
      <w:proofErr w:type="spellStart"/>
      <w:r w:rsidRPr="00AD1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Л.Г.Петерсон</w:t>
      </w:r>
      <w:proofErr w:type="spellEnd"/>
      <w:r w:rsidRPr="00AD1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AD18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97A93" w:rsidRPr="00997A93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="00997A93" w:rsidRPr="00997A93">
        <w:rPr>
          <w:rFonts w:ascii="Times New Roman" w:hAnsi="Times New Roman" w:cs="Times New Roman"/>
          <w:sz w:val="24"/>
          <w:szCs w:val="24"/>
        </w:rPr>
        <w:t>доступа:</w:t>
      </w:r>
      <w:r w:rsidR="00997A93" w:rsidRP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proofErr w:type="spellEnd"/>
      <w:r w:rsidR="00997A93" w:rsidRP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://www.sch2000.ru/</w:t>
      </w:r>
      <w:proofErr w:type="spellStart"/>
      <w:r w:rsidR="00997A93" w:rsidRP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employees</w:t>
      </w:r>
      <w:proofErr w:type="spellEnd"/>
      <w:r w:rsidR="00997A93" w:rsidRP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997A93" w:rsidRP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news</w:t>
      </w:r>
      <w:proofErr w:type="spellEnd"/>
      <w:r w:rsidR="00997A93" w:rsidRP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997A93" w:rsidRP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ournews</w:t>
      </w:r>
      <w:proofErr w:type="spellEnd"/>
      <w:r w:rsidR="00997A93" w:rsidRP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/17708/</w:t>
      </w:r>
      <w:r w:rsidR="00997A9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6031" w:rsidRPr="006043B4" w:rsidRDefault="00F66031" w:rsidP="00DA6DA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Cs/>
          <w:sz w:val="24"/>
          <w:szCs w:val="24"/>
        </w:rPr>
        <w:t xml:space="preserve">«Реализация дидактической системы </w:t>
      </w:r>
      <w:proofErr w:type="spellStart"/>
      <w:r w:rsidRPr="00AD18FF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bCs/>
          <w:sz w:val="24"/>
          <w:szCs w:val="24"/>
        </w:rPr>
        <w:t xml:space="preserve"> метода Л.Г. </w:t>
      </w:r>
      <w:proofErr w:type="spellStart"/>
      <w:r w:rsidRPr="00AD18FF">
        <w:rPr>
          <w:rFonts w:ascii="Times New Roman" w:hAnsi="Times New Roman" w:cs="Times New Roman"/>
          <w:bCs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bCs/>
          <w:sz w:val="24"/>
          <w:szCs w:val="24"/>
        </w:rPr>
        <w:t xml:space="preserve"> как возможность соответствия требованиям профессионального стандарта педагога»</w:t>
      </w:r>
      <w:r w:rsidR="006043B4" w:rsidRPr="006043B4">
        <w:rPr>
          <w:rFonts w:ascii="Times New Roman" w:hAnsi="Times New Roman" w:cs="Times New Roman"/>
        </w:rPr>
        <w:t xml:space="preserve">Режим доступа: </w:t>
      </w:r>
      <w:r w:rsidR="006043B4" w:rsidRPr="006043B4">
        <w:rPr>
          <w:rFonts w:ascii="Times New Roman" w:hAnsi="Times New Roman" w:cs="Times New Roman"/>
          <w:bCs/>
          <w:sz w:val="24"/>
          <w:szCs w:val="24"/>
        </w:rPr>
        <w:t>https://www.youtube.com/watch?v=sMzWVKSuUOs&amp;feature=youtu.be</w:t>
      </w:r>
      <w:r w:rsidRPr="006043B4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031" w:rsidRPr="00AD18FF" w:rsidRDefault="00F66031" w:rsidP="00DA6DA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AD18FF">
        <w:rPr>
          <w:rFonts w:ascii="Times New Roman" w:hAnsi="Times New Roman" w:cs="Times New Roman"/>
          <w:bCs/>
          <w:sz w:val="24"/>
          <w:szCs w:val="24"/>
        </w:rPr>
        <w:t>Надпредметный</w:t>
      </w:r>
      <w:proofErr w:type="spellEnd"/>
      <w:r w:rsidRPr="00AD18FF">
        <w:rPr>
          <w:rFonts w:ascii="Times New Roman" w:hAnsi="Times New Roman" w:cs="Times New Roman"/>
          <w:bCs/>
          <w:sz w:val="24"/>
          <w:szCs w:val="24"/>
        </w:rPr>
        <w:t xml:space="preserve"> курс «Мир деятельности» – современный ресурс работы классного руководителя и учителей-предметников основной школы в условиях реализации ФГОС ООО».</w:t>
      </w:r>
      <w:r w:rsidR="006043B4">
        <w:rPr>
          <w:rFonts w:ascii="Times New Roman" w:hAnsi="Times New Roman" w:cs="Times New Roman"/>
          <w:bCs/>
          <w:sz w:val="24"/>
          <w:szCs w:val="24"/>
        </w:rPr>
        <w:t xml:space="preserve"> Режим доступа: </w:t>
      </w:r>
      <w:r w:rsidRPr="00AD18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043B4" w:rsidRPr="006043B4">
        <w:rPr>
          <w:rStyle w:val="apple-converted-space"/>
          <w:rFonts w:ascii="Times New Roman" w:hAnsi="Times New Roman" w:cs="Times New Roman"/>
          <w:sz w:val="24"/>
          <w:szCs w:val="24"/>
        </w:rPr>
        <w:t>https://www.youtube.com/watch?v=8JcVt5zHg0Q&amp;feature=youtu.be</w:t>
      </w:r>
    </w:p>
    <w:p w:rsidR="00F66031" w:rsidRPr="00AD18FF" w:rsidRDefault="00F66031" w:rsidP="00DA6DA1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D18FF">
        <w:rPr>
          <w:rStyle w:val="apple-converted-space"/>
          <w:rFonts w:ascii="Times New Roman" w:hAnsi="Times New Roman" w:cs="Times New Roman"/>
          <w:sz w:val="24"/>
          <w:szCs w:val="24"/>
        </w:rPr>
        <w:t>Поработать с понятийным аппа</w:t>
      </w:r>
      <w:r w:rsidR="00AD18F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ратом технологии </w:t>
      </w:r>
      <w:proofErr w:type="spellStart"/>
      <w:r w:rsidR="00AD18FF">
        <w:rPr>
          <w:rStyle w:val="apple-converted-space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D18F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AD18FF">
        <w:rPr>
          <w:rStyle w:val="apple-converted-space"/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AD18F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(приложение 2) и Глоссарием</w:t>
      </w:r>
      <w:r w:rsidRPr="00AD18F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ФГОС ОО</w:t>
      </w:r>
      <w:r w:rsidR="00B41E7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="00AD18FF" w:rsidRPr="00AD18FF">
        <w:rPr>
          <w:rFonts w:ascii="Times New Roman" w:hAnsi="Times New Roman" w:cs="Times New Roman"/>
        </w:rPr>
        <w:t>Режим доступа:</w:t>
      </w:r>
      <w:r w:rsidR="00AD18FF" w:rsidRPr="00AD18FF">
        <w:rPr>
          <w:rStyle w:val="apple-converted-space"/>
          <w:rFonts w:ascii="Times New Roman" w:hAnsi="Times New Roman" w:cs="Times New Roman"/>
          <w:sz w:val="24"/>
          <w:szCs w:val="24"/>
        </w:rPr>
        <w:t>http://mosmetod.ru/metodicheskoe-prostranstvo/srednyaya-i-starshaya-shkola/ekonomika/fgos/glossarij-fgos.html</w:t>
      </w:r>
    </w:p>
    <w:p w:rsidR="00F66031" w:rsidRPr="00AD18FF" w:rsidRDefault="00F66031" w:rsidP="00DA6D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Сформировать творческие  группы.</w:t>
      </w:r>
    </w:p>
    <w:p w:rsidR="00F66031" w:rsidRPr="00AD18FF" w:rsidRDefault="00F66031" w:rsidP="00DA6DA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 xml:space="preserve">Первая группа </w:t>
      </w:r>
      <w:r w:rsidRPr="00AD18FF">
        <w:rPr>
          <w:rFonts w:ascii="Times New Roman" w:hAnsi="Times New Roman" w:cs="Times New Roman"/>
          <w:sz w:val="24"/>
          <w:szCs w:val="24"/>
        </w:rPr>
        <w:t>(преподаватели и студенты АСПК).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8FF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proofErr w:type="spellStart"/>
      <w:r w:rsidRPr="00AD18FF">
        <w:rPr>
          <w:rFonts w:ascii="Times New Roman" w:hAnsi="Times New Roman" w:cs="Times New Roman"/>
          <w:sz w:val="24"/>
          <w:szCs w:val="24"/>
          <w:u w:val="single"/>
        </w:rPr>
        <w:t>Канаева</w:t>
      </w:r>
      <w:proofErr w:type="spellEnd"/>
      <w:r w:rsidRPr="00AD18FF">
        <w:rPr>
          <w:rFonts w:ascii="Times New Roman" w:hAnsi="Times New Roman" w:cs="Times New Roman"/>
          <w:sz w:val="24"/>
          <w:szCs w:val="24"/>
          <w:u w:val="single"/>
        </w:rPr>
        <w:t xml:space="preserve"> Т.Н., преподаватель педагогики.</w:t>
      </w:r>
    </w:p>
    <w:p w:rsidR="00F66031" w:rsidRPr="00AD18FF" w:rsidRDefault="00F66031" w:rsidP="00DA6D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8FF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</w:p>
    <w:p w:rsidR="00F66031" w:rsidRPr="00AD18FF" w:rsidRDefault="00F66031" w:rsidP="00DA6D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1.посмотреть учебные занятия и занятия </w:t>
      </w:r>
      <w:proofErr w:type="gramStart"/>
      <w:r w:rsidRPr="00AD18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1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FF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AD1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деятельностиу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педагогов, реализующих технологию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метода Л.Г.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B41E7B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 xml:space="preserve">(открытые уроки во время практики, уроки на региональном семинаре </w:t>
      </w:r>
      <w:r w:rsidR="00B17670" w:rsidRPr="00AD18FF">
        <w:rPr>
          <w:rFonts w:ascii="Times New Roman" w:hAnsi="Times New Roman" w:cs="Times New Roman"/>
          <w:sz w:val="24"/>
          <w:szCs w:val="24"/>
        </w:rPr>
        <w:t>25 ноября 2015 г.</w:t>
      </w:r>
      <w:r w:rsidRPr="00AD18FF">
        <w:rPr>
          <w:rFonts w:ascii="Times New Roman" w:hAnsi="Times New Roman" w:cs="Times New Roman"/>
          <w:sz w:val="24"/>
          <w:szCs w:val="24"/>
        </w:rPr>
        <w:t>, видео уроков</w:t>
      </w:r>
      <w:r w:rsidR="00B17670" w:rsidRPr="00AD18FF">
        <w:rPr>
          <w:rFonts w:ascii="Times New Roman" w:hAnsi="Times New Roman" w:cs="Times New Roman"/>
          <w:sz w:val="24"/>
          <w:szCs w:val="24"/>
        </w:rPr>
        <w:t xml:space="preserve"> в технологии </w:t>
      </w:r>
      <w:proofErr w:type="spellStart"/>
      <w:r w:rsidR="00B17670"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17670" w:rsidRPr="00AD1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70" w:rsidRPr="00AD18FF">
        <w:rPr>
          <w:rFonts w:ascii="Times New Roman" w:hAnsi="Times New Roman" w:cs="Times New Roman"/>
          <w:sz w:val="24"/>
          <w:szCs w:val="24"/>
        </w:rPr>
        <w:t>метода</w:t>
      </w:r>
      <w:r w:rsidR="00622903" w:rsidRPr="00AD18FF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>);</w:t>
      </w:r>
    </w:p>
    <w:p w:rsidR="00F66031" w:rsidRPr="00AD18FF" w:rsidRDefault="00F66031" w:rsidP="00DA6D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2. проанализировать структуру уроков и  занятий и определить особенности, целевые установки этапов урока в технологии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>метода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>;</w:t>
      </w:r>
    </w:p>
    <w:p w:rsidR="00F66031" w:rsidRPr="00AD18FF" w:rsidRDefault="00F66031" w:rsidP="00DA6D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3. проанализировать,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="00EA381E">
        <w:rPr>
          <w:rFonts w:ascii="Times New Roman" w:hAnsi="Times New Roman" w:cs="Times New Roman"/>
          <w:sz w:val="24"/>
          <w:szCs w:val="24"/>
        </w:rPr>
        <w:t xml:space="preserve">какие  группы УУД </w:t>
      </w:r>
      <w:r w:rsidRPr="00AD18FF">
        <w:rPr>
          <w:rFonts w:ascii="Times New Roman" w:hAnsi="Times New Roman" w:cs="Times New Roman"/>
          <w:sz w:val="24"/>
          <w:szCs w:val="24"/>
        </w:rPr>
        <w:t xml:space="preserve"> формируются  на разных этапах урока</w:t>
      </w:r>
      <w:r w:rsidR="00EA381E">
        <w:rPr>
          <w:rFonts w:ascii="Times New Roman" w:hAnsi="Times New Roman" w:cs="Times New Roman"/>
          <w:sz w:val="24"/>
          <w:szCs w:val="24"/>
        </w:rPr>
        <w:t xml:space="preserve"> в технологии </w:t>
      </w:r>
      <w:proofErr w:type="spellStart"/>
      <w:r w:rsidR="00EA381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A381E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EA381E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>.</w:t>
      </w:r>
    </w:p>
    <w:p w:rsidR="00F66031" w:rsidRPr="00AD18FF" w:rsidRDefault="00F66031" w:rsidP="00DA6DA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 xml:space="preserve">Вторая группа </w:t>
      </w:r>
      <w:r w:rsidRPr="00AD18FF">
        <w:rPr>
          <w:rFonts w:ascii="Times New Roman" w:hAnsi="Times New Roman" w:cs="Times New Roman"/>
          <w:sz w:val="24"/>
          <w:szCs w:val="24"/>
        </w:rPr>
        <w:t xml:space="preserve">(учителя начальных классов, реализующие технологию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метода </w:t>
      </w:r>
      <w:r w:rsidRPr="00AD18FF">
        <w:rPr>
          <w:rFonts w:ascii="Times New Roman" w:hAnsi="Times New Roman" w:cs="Times New Roman"/>
          <w:b/>
          <w:i/>
          <w:sz w:val="24"/>
          <w:szCs w:val="24"/>
        </w:rPr>
        <w:t>на базовом уровне</w:t>
      </w:r>
      <w:r w:rsidRPr="00AD18FF">
        <w:rPr>
          <w:rFonts w:ascii="Times New Roman" w:hAnsi="Times New Roman" w:cs="Times New Roman"/>
          <w:sz w:val="24"/>
          <w:szCs w:val="24"/>
        </w:rPr>
        <w:t xml:space="preserve"> в рамках федеральной инновационной площадки НОУ «Институт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педагогики», научный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AD18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D18FF">
        <w:rPr>
          <w:rFonts w:ascii="Times New Roman" w:hAnsi="Times New Roman" w:cs="Times New Roman"/>
          <w:sz w:val="24"/>
          <w:szCs w:val="24"/>
        </w:rPr>
        <w:t>.п.н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., профессор Л.Г.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8FF">
        <w:rPr>
          <w:rFonts w:ascii="Times New Roman" w:hAnsi="Times New Roman" w:cs="Times New Roman"/>
          <w:sz w:val="24"/>
          <w:szCs w:val="24"/>
          <w:u w:val="single"/>
        </w:rPr>
        <w:t>Руководитель: Овсянникова С.Г., учитель начальных классов.</w:t>
      </w:r>
    </w:p>
    <w:p w:rsidR="00F66031" w:rsidRPr="00AD18FF" w:rsidRDefault="00F66031" w:rsidP="00DA6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AD18FF">
        <w:rPr>
          <w:rFonts w:ascii="Times New Roman" w:hAnsi="Times New Roman" w:cs="Times New Roman"/>
          <w:sz w:val="24"/>
          <w:szCs w:val="24"/>
        </w:rPr>
        <w:t xml:space="preserve"> проанализировать, как формируются УУД  в урочное и внеурочное время в рамках реализации Программы развития инновационной деятельности МБОУ г. Астрахани «Гимназия №1»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>«Начальная школа - школа успешного старта:</w:t>
      </w:r>
      <w:r w:rsidRPr="00AD1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инновационная образовательная среда</w:t>
      </w:r>
      <w:r w:rsidRPr="00AD18FF">
        <w:rPr>
          <w:rFonts w:ascii="Times New Roman" w:hAnsi="Times New Roman" w:cs="Times New Roman"/>
          <w:sz w:val="24"/>
          <w:szCs w:val="24"/>
        </w:rPr>
        <w:t>»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>и выявить проблемы в формировании нового образовательного результата.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 xml:space="preserve">5.3.Третья группа </w:t>
      </w:r>
      <w:r w:rsidRPr="00AD18FF">
        <w:rPr>
          <w:rFonts w:ascii="Times New Roman" w:hAnsi="Times New Roman" w:cs="Times New Roman"/>
          <w:sz w:val="24"/>
          <w:szCs w:val="24"/>
        </w:rPr>
        <w:t xml:space="preserve">(педагоги - технологи, учителя начальной школы, прошедшие профессиональную подготовку на курсах в </w:t>
      </w:r>
      <w:r w:rsidRPr="00AD18F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Центре</w:t>
      </w:r>
      <w:r w:rsidR="00F078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D18F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системно-деятельностной</w:t>
      </w:r>
      <w:proofErr w:type="spellEnd"/>
      <w:r w:rsidRPr="00AD18F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педагог</w:t>
      </w:r>
      <w:r w:rsidR="00EA38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ики  «Школа 200» и </w:t>
      </w:r>
      <w:proofErr w:type="spellStart"/>
      <w:r w:rsidR="00EA38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АИПКиППРО</w:t>
      </w:r>
      <w:proofErr w:type="spellEnd"/>
      <w:r w:rsidR="00EA38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РФ</w:t>
      </w:r>
      <w:r w:rsidR="00F078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A38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Pr="00AD18F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Москва</w:t>
      </w:r>
      <w:r w:rsidR="00EA38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="007C4003" w:rsidRPr="00AD18F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реализующие технологию на  технологическом уровне </w:t>
      </w:r>
      <w:r w:rsidRPr="00AD18FF">
        <w:rPr>
          <w:rFonts w:ascii="Times New Roman" w:hAnsi="Times New Roman" w:cs="Times New Roman"/>
          <w:sz w:val="24"/>
          <w:szCs w:val="24"/>
        </w:rPr>
        <w:t xml:space="preserve">в рамках федеральной инновационной площадки НОУ «Институт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педагогики», научный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AD18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D18FF">
        <w:rPr>
          <w:rFonts w:ascii="Times New Roman" w:hAnsi="Times New Roman" w:cs="Times New Roman"/>
          <w:sz w:val="24"/>
          <w:szCs w:val="24"/>
        </w:rPr>
        <w:t>.п.н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., профессор Л.Г.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8FF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proofErr w:type="spellStart"/>
      <w:r w:rsidRPr="00AD18FF">
        <w:rPr>
          <w:rFonts w:ascii="Times New Roman" w:hAnsi="Times New Roman" w:cs="Times New Roman"/>
          <w:sz w:val="24"/>
          <w:szCs w:val="24"/>
          <w:u w:val="single"/>
        </w:rPr>
        <w:t>Амирова</w:t>
      </w:r>
      <w:proofErr w:type="spellEnd"/>
      <w:r w:rsidRPr="00AD18FF">
        <w:rPr>
          <w:rFonts w:ascii="Times New Roman" w:hAnsi="Times New Roman" w:cs="Times New Roman"/>
          <w:sz w:val="24"/>
          <w:szCs w:val="24"/>
          <w:u w:val="single"/>
        </w:rPr>
        <w:t xml:space="preserve"> Е.А., учитель начальных классов.</w:t>
      </w:r>
    </w:p>
    <w:p w:rsidR="00EA381E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8FF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EA381E" w:rsidRDefault="00EA381E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F66031" w:rsidRPr="00AD18FF">
        <w:rPr>
          <w:rFonts w:ascii="Times New Roman" w:hAnsi="Times New Roman" w:cs="Times New Roman"/>
          <w:sz w:val="24"/>
          <w:szCs w:val="24"/>
        </w:rPr>
        <w:t>проанализировать, как формируются УУД в урочное и внеурочное время в рамках реализации Программы развития инновационной деятельности МБОУ г. Астрахани «Гимназия №1»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="00F66031" w:rsidRPr="00AD18FF">
        <w:rPr>
          <w:rFonts w:ascii="Times New Roman" w:hAnsi="Times New Roman" w:cs="Times New Roman"/>
          <w:sz w:val="24"/>
          <w:szCs w:val="24"/>
        </w:rPr>
        <w:t>«Начальная школа - школа успешного старта:</w:t>
      </w:r>
      <w:r w:rsidR="00F66031" w:rsidRPr="00AD1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инновационная образовательная среда</w:t>
      </w:r>
      <w:r w:rsidR="00F66031" w:rsidRPr="00AD18FF">
        <w:rPr>
          <w:rFonts w:ascii="Times New Roman" w:hAnsi="Times New Roman" w:cs="Times New Roman"/>
          <w:sz w:val="24"/>
          <w:szCs w:val="24"/>
        </w:rPr>
        <w:t>» и выявить проблемы в формировании нового образовательного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381E" w:rsidRDefault="00EA381E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078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провести анкетирование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="007C1800">
        <w:rPr>
          <w:rFonts w:ascii="Times New Roman" w:hAnsi="Times New Roman" w:cs="Times New Roman"/>
          <w:sz w:val="24"/>
          <w:szCs w:val="24"/>
        </w:rPr>
        <w:t xml:space="preserve">среди педагогов профильного МО </w:t>
      </w:r>
      <w:r w:rsidRPr="00EA381E">
        <w:rPr>
          <w:rFonts w:ascii="Times New Roman" w:hAnsi="Times New Roman" w:cs="Times New Roman"/>
          <w:sz w:val="24"/>
          <w:szCs w:val="24"/>
        </w:rPr>
        <w:t xml:space="preserve">«Основные затруднения освоения технологии </w:t>
      </w:r>
      <w:proofErr w:type="spellStart"/>
      <w:r w:rsidRPr="00EA381E">
        <w:rPr>
          <w:rFonts w:ascii="Times New Roman" w:hAnsi="Times New Roman" w:cs="Times New Roman"/>
          <w:sz w:val="24"/>
          <w:szCs w:val="24"/>
        </w:rPr>
        <w:t>деятел</w:t>
      </w:r>
      <w:r>
        <w:rPr>
          <w:rFonts w:ascii="Times New Roman" w:hAnsi="Times New Roman" w:cs="Times New Roman"/>
          <w:sz w:val="24"/>
          <w:szCs w:val="24"/>
        </w:rPr>
        <w:t>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выявить </w:t>
      </w:r>
      <w:r w:rsidRPr="00EA381E">
        <w:rPr>
          <w:rFonts w:ascii="Times New Roman" w:hAnsi="Times New Roman" w:cs="Times New Roman"/>
          <w:sz w:val="24"/>
          <w:szCs w:val="24"/>
        </w:rPr>
        <w:t>группы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дагогических работников с разным мотивационным </w:t>
      </w:r>
      <w:r w:rsidRPr="00EA381E">
        <w:rPr>
          <w:rFonts w:ascii="Times New Roman" w:hAnsi="Times New Roman" w:cs="Times New Roman"/>
          <w:sz w:val="24"/>
          <w:szCs w:val="24"/>
        </w:rPr>
        <w:t xml:space="preserve"> уровнем освоения </w:t>
      </w:r>
      <w:r w:rsidRPr="00EA381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A381E">
        <w:rPr>
          <w:rFonts w:ascii="Times New Roman" w:hAnsi="Times New Roman" w:cs="Times New Roman"/>
          <w:sz w:val="24"/>
          <w:szCs w:val="24"/>
        </w:rPr>
        <w:t>«Понимаю и хочу»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381E">
        <w:rPr>
          <w:rFonts w:ascii="Times New Roman" w:hAnsi="Times New Roman" w:cs="Times New Roman"/>
          <w:sz w:val="24"/>
          <w:szCs w:val="24"/>
        </w:rPr>
        <w:t xml:space="preserve">«Принимаю»,  «Не определилась», </w:t>
      </w:r>
      <w:r>
        <w:rPr>
          <w:rFonts w:ascii="Times New Roman" w:hAnsi="Times New Roman" w:cs="Times New Roman"/>
          <w:sz w:val="24"/>
          <w:szCs w:val="24"/>
        </w:rPr>
        <w:t>«Не принимаю»)</w:t>
      </w:r>
      <w:r w:rsidR="00F078B1">
        <w:rPr>
          <w:rFonts w:ascii="Times New Roman" w:hAnsi="Times New Roman" w:cs="Times New Roman"/>
          <w:sz w:val="24"/>
          <w:szCs w:val="24"/>
        </w:rPr>
        <w:t>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B1">
        <w:rPr>
          <w:rFonts w:ascii="Times New Roman" w:hAnsi="Times New Roman" w:cs="Times New Roman"/>
          <w:b/>
          <w:sz w:val="24"/>
          <w:szCs w:val="24"/>
        </w:rPr>
        <w:t>5.4.</w:t>
      </w:r>
      <w:r w:rsidRPr="00AD18FF">
        <w:rPr>
          <w:rFonts w:ascii="Times New Roman" w:hAnsi="Times New Roman" w:cs="Times New Roman"/>
          <w:b/>
          <w:sz w:val="24"/>
          <w:szCs w:val="24"/>
        </w:rPr>
        <w:t>Четвертая группа (</w:t>
      </w:r>
      <w:r w:rsidRPr="00AD18FF">
        <w:rPr>
          <w:rFonts w:ascii="Times New Roman" w:hAnsi="Times New Roman" w:cs="Times New Roman"/>
          <w:sz w:val="24"/>
          <w:szCs w:val="24"/>
        </w:rPr>
        <w:t xml:space="preserve">педагоги ОП «Дошкольное», реализующие авторскую инновационную программу «Мир открытий» и технологию «Ситуация» в рамках федеральной инновационной площадки НОУ «Институт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педагогики»,  научный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AD18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D18FF">
        <w:rPr>
          <w:rFonts w:ascii="Times New Roman" w:hAnsi="Times New Roman" w:cs="Times New Roman"/>
          <w:sz w:val="24"/>
          <w:szCs w:val="24"/>
        </w:rPr>
        <w:t>.п.н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., 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 xml:space="preserve">профессор  Л.Г.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8FF">
        <w:rPr>
          <w:rFonts w:ascii="Times New Roman" w:hAnsi="Times New Roman" w:cs="Times New Roman"/>
          <w:sz w:val="24"/>
          <w:szCs w:val="24"/>
          <w:u w:val="single"/>
        </w:rPr>
        <w:t>Руководитель: Сидорова Н.В., ст. воспитатель.</w:t>
      </w:r>
    </w:p>
    <w:p w:rsidR="00774365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AD18FF">
        <w:rPr>
          <w:rFonts w:ascii="Times New Roman" w:hAnsi="Times New Roman" w:cs="Times New Roman"/>
          <w:sz w:val="24"/>
          <w:szCs w:val="24"/>
        </w:rPr>
        <w:t xml:space="preserve"> на основе технологии «Ситуация» показать возможности реализации пре</w:t>
      </w:r>
      <w:r w:rsidR="00F73876" w:rsidRPr="00AD18FF">
        <w:rPr>
          <w:rFonts w:ascii="Times New Roman" w:hAnsi="Times New Roman" w:cs="Times New Roman"/>
          <w:sz w:val="24"/>
          <w:szCs w:val="24"/>
        </w:rPr>
        <w:t>емственности на уровнях ДО-НОО в формировании УУД</w:t>
      </w:r>
      <w:r w:rsidRPr="00AD18FF">
        <w:rPr>
          <w:rFonts w:ascii="Times New Roman" w:hAnsi="Times New Roman" w:cs="Times New Roman"/>
          <w:sz w:val="24"/>
          <w:szCs w:val="24"/>
        </w:rPr>
        <w:t xml:space="preserve"> средствами </w:t>
      </w:r>
      <w:r w:rsidR="00774365" w:rsidRPr="00AD18FF">
        <w:rPr>
          <w:rFonts w:ascii="Times New Roman" w:hAnsi="Times New Roman" w:cs="Times New Roman"/>
          <w:sz w:val="24"/>
          <w:szCs w:val="24"/>
        </w:rPr>
        <w:t xml:space="preserve">технологий </w:t>
      </w:r>
      <w:proofErr w:type="spellStart"/>
      <w:r w:rsidR="00774365"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74365" w:rsidRPr="00AD18FF">
        <w:rPr>
          <w:rFonts w:ascii="Times New Roman" w:hAnsi="Times New Roman" w:cs="Times New Roman"/>
          <w:sz w:val="24"/>
          <w:szCs w:val="24"/>
        </w:rPr>
        <w:t xml:space="preserve"> типа и определить</w:t>
      </w:r>
      <w:r w:rsidR="00774365" w:rsidRPr="00AD18FF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74365" w:rsidRPr="00AD18FF">
        <w:rPr>
          <w:rFonts w:ascii="Times New Roman" w:hAnsi="Times New Roman" w:cs="Times New Roman"/>
          <w:sz w:val="24"/>
          <w:szCs w:val="24"/>
        </w:rPr>
        <w:t xml:space="preserve">есто и роль уровня </w:t>
      </w:r>
      <w:proofErr w:type="gramStart"/>
      <w:r w:rsidR="00774365" w:rsidRPr="00AD18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365" w:rsidRPr="00AD18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4365" w:rsidRPr="00AD18FF">
        <w:rPr>
          <w:rFonts w:ascii="Times New Roman" w:hAnsi="Times New Roman" w:cs="Times New Roman"/>
          <w:sz w:val="24"/>
          <w:szCs w:val="24"/>
        </w:rPr>
        <w:t xml:space="preserve"> обеспечении преемственности и непрерывности образования на уровнях ДО-НОО.</w:t>
      </w:r>
    </w:p>
    <w:p w:rsidR="00F078B1" w:rsidRDefault="00F078B1" w:rsidP="00DA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31" w:rsidRPr="00AD18FF" w:rsidRDefault="00774365" w:rsidP="00DA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Ход</w:t>
      </w:r>
      <w:r w:rsidR="00F66031" w:rsidRPr="00AD18FF">
        <w:rPr>
          <w:rFonts w:ascii="Times New Roman" w:hAnsi="Times New Roman" w:cs="Times New Roman"/>
          <w:b/>
          <w:sz w:val="24"/>
          <w:szCs w:val="24"/>
        </w:rPr>
        <w:t xml:space="preserve"> педсовета.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13.00 – 13.03.</w:t>
      </w:r>
      <w:r w:rsidRPr="00AD18FF">
        <w:rPr>
          <w:rFonts w:ascii="Times New Roman" w:hAnsi="Times New Roman" w:cs="Times New Roman"/>
          <w:sz w:val="24"/>
          <w:szCs w:val="24"/>
        </w:rPr>
        <w:t xml:space="preserve"> Открытие педсовета, объявление темы</w:t>
      </w:r>
      <w:r w:rsidRPr="00AD18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D18FF">
        <w:rPr>
          <w:rFonts w:ascii="Times New Roman" w:hAnsi="Times New Roman" w:cs="Times New Roman"/>
          <w:sz w:val="24"/>
          <w:szCs w:val="24"/>
        </w:rPr>
        <w:t>утверждение регламента (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погружение в проблему педсовета </w:t>
      </w:r>
      <w:r w:rsidRPr="00AD18FF">
        <w:rPr>
          <w:rFonts w:ascii="Times New Roman" w:hAnsi="Times New Roman" w:cs="Times New Roman"/>
          <w:sz w:val="24"/>
          <w:szCs w:val="24"/>
        </w:rPr>
        <w:t>– 5 мин., презентация работы творческих групп 3-5мин.,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 прения, выступления –1-2</w:t>
      </w:r>
      <w:r w:rsidRPr="00AD18FF">
        <w:rPr>
          <w:rFonts w:ascii="Times New Roman" w:hAnsi="Times New Roman" w:cs="Times New Roman"/>
          <w:sz w:val="24"/>
          <w:szCs w:val="24"/>
        </w:rPr>
        <w:t xml:space="preserve"> мин.)</w:t>
      </w:r>
      <w:r w:rsidR="002E3BCB" w:rsidRPr="00AD18FF">
        <w:rPr>
          <w:rFonts w:ascii="Times New Roman" w:hAnsi="Times New Roman" w:cs="Times New Roman"/>
          <w:sz w:val="24"/>
          <w:szCs w:val="24"/>
        </w:rPr>
        <w:t>.</w:t>
      </w:r>
    </w:p>
    <w:p w:rsidR="00F66031" w:rsidRPr="00AD18FF" w:rsidRDefault="00F6603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AD18F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D18FF">
        <w:rPr>
          <w:rFonts w:ascii="Times New Roman" w:hAnsi="Times New Roman" w:cs="Times New Roman"/>
          <w:sz w:val="24"/>
          <w:szCs w:val="24"/>
        </w:rPr>
        <w:t>уштакова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 xml:space="preserve">13.03-13.05. </w:t>
      </w:r>
      <w:r w:rsidRPr="00AD18FF">
        <w:rPr>
          <w:rFonts w:ascii="Times New Roman" w:hAnsi="Times New Roman" w:cs="Times New Roman"/>
          <w:sz w:val="24"/>
          <w:szCs w:val="24"/>
        </w:rPr>
        <w:t>Выполнение решений предыдущего педсовета.</w:t>
      </w:r>
    </w:p>
    <w:p w:rsidR="00F66031" w:rsidRPr="00AD18FF" w:rsidRDefault="00F6603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365" w:rsidRPr="00AD18FF" w:rsidRDefault="00F66031" w:rsidP="00DA6DA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18FF">
        <w:rPr>
          <w:rFonts w:ascii="Times New Roman" w:hAnsi="Times New Roman" w:cs="Times New Roman"/>
          <w:b w:val="0"/>
          <w:color w:val="auto"/>
          <w:sz w:val="24"/>
          <w:szCs w:val="24"/>
        </w:rPr>
        <w:t>13.05-13.10</w:t>
      </w:r>
      <w:r w:rsidR="00F73876" w:rsidRPr="00AD18FF">
        <w:rPr>
          <w:rFonts w:ascii="Times New Roman" w:hAnsi="Times New Roman" w:cs="Times New Roman"/>
          <w:b w:val="0"/>
          <w:color w:val="auto"/>
          <w:sz w:val="24"/>
          <w:szCs w:val="24"/>
        </w:rPr>
        <w:t>. П</w:t>
      </w:r>
      <w:r w:rsidRPr="00AD18FF">
        <w:rPr>
          <w:rFonts w:ascii="Times New Roman" w:hAnsi="Times New Roman" w:cs="Times New Roman"/>
          <w:b w:val="0"/>
          <w:color w:val="auto"/>
          <w:sz w:val="24"/>
          <w:szCs w:val="24"/>
        </w:rPr>
        <w:t>огружение в проблему педсовета.</w:t>
      </w:r>
      <w:r w:rsidR="00774365" w:rsidRPr="00AD18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Обобщение и анализ предварительной работы творческих групп. Уточнение понятийного аппарата.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31" w:rsidRPr="00AD18FF" w:rsidRDefault="00F6603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 НОО</w:t>
      </w:r>
      <w:r w:rsidRPr="00AD18FF">
        <w:rPr>
          <w:rFonts w:ascii="Times New Roman" w:hAnsi="Times New Roman" w:cs="Times New Roman"/>
          <w:sz w:val="24"/>
          <w:szCs w:val="24"/>
        </w:rPr>
        <w:t xml:space="preserve"> Павлова Л.В.</w:t>
      </w:r>
    </w:p>
    <w:p w:rsidR="0013332F" w:rsidRPr="00AD18FF" w:rsidRDefault="00F66031" w:rsidP="00DA6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 xml:space="preserve">13.10-13.15. </w:t>
      </w:r>
      <w:r w:rsidR="0013332F" w:rsidRPr="00AD18FF">
        <w:rPr>
          <w:rFonts w:ascii="Times New Roman" w:hAnsi="Times New Roman" w:cs="Times New Roman"/>
          <w:sz w:val="24"/>
          <w:szCs w:val="24"/>
        </w:rPr>
        <w:t xml:space="preserve">Презентация результатов предварительной работы второй группы. </w:t>
      </w:r>
    </w:p>
    <w:p w:rsidR="00437BC7" w:rsidRPr="00AD18FF" w:rsidRDefault="0013332F" w:rsidP="00DA6DA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 xml:space="preserve">13.15. – 13.20. </w:t>
      </w:r>
      <w:r w:rsidRPr="00AD18FF">
        <w:rPr>
          <w:rFonts w:ascii="Times New Roman" w:hAnsi="Times New Roman" w:cs="Times New Roman"/>
          <w:sz w:val="24"/>
          <w:szCs w:val="24"/>
        </w:rPr>
        <w:t>Презентация результатов предварительной работы третьей группы</w:t>
      </w:r>
      <w:r w:rsidR="00F66031" w:rsidRPr="00AD18FF">
        <w:rPr>
          <w:rFonts w:ascii="Times New Roman" w:hAnsi="Times New Roman" w:cs="Times New Roman"/>
          <w:sz w:val="24"/>
          <w:szCs w:val="24"/>
        </w:rPr>
        <w:t>.</w:t>
      </w:r>
    </w:p>
    <w:p w:rsidR="00F73876" w:rsidRPr="00AD18FF" w:rsidRDefault="001D20E0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13.20-13.23</w:t>
      </w:r>
      <w:r w:rsidR="00F66031" w:rsidRPr="00AD18FF">
        <w:rPr>
          <w:rFonts w:ascii="Times New Roman" w:hAnsi="Times New Roman" w:cs="Times New Roman"/>
          <w:b/>
          <w:sz w:val="24"/>
          <w:szCs w:val="24"/>
        </w:rPr>
        <w:t>.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 Работа в группах.</w:t>
      </w:r>
      <w:r w:rsidR="00DB7C7B" w:rsidRPr="00AD18FF">
        <w:rPr>
          <w:rFonts w:ascii="Times New Roman" w:hAnsi="Times New Roman" w:cs="Times New Roman"/>
          <w:sz w:val="24"/>
          <w:szCs w:val="24"/>
        </w:rPr>
        <w:t>Пробное действие. Дифференцированные з</w:t>
      </w:r>
      <w:r w:rsidR="00F73876" w:rsidRPr="00AD18FF">
        <w:rPr>
          <w:rFonts w:ascii="Times New Roman" w:hAnsi="Times New Roman" w:cs="Times New Roman"/>
          <w:sz w:val="24"/>
          <w:szCs w:val="24"/>
        </w:rPr>
        <w:t>адания для групп:</w:t>
      </w:r>
    </w:p>
    <w:p w:rsidR="00F73876" w:rsidRPr="00AD18FF" w:rsidRDefault="001D20E0" w:rsidP="00DA6D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Определить последовательность этапов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Pr="00AD18FF">
        <w:rPr>
          <w:rFonts w:ascii="Times New Roman" w:hAnsi="Times New Roman" w:cs="Times New Roman"/>
          <w:sz w:val="24"/>
          <w:szCs w:val="24"/>
        </w:rPr>
        <w:t>занятия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 в технологии «</w:t>
      </w:r>
      <w:proofErr w:type="spellStart"/>
      <w:r w:rsidR="00F73876" w:rsidRPr="00AD18FF">
        <w:rPr>
          <w:rFonts w:ascii="Times New Roman" w:hAnsi="Times New Roman" w:cs="Times New Roman"/>
          <w:sz w:val="24"/>
          <w:szCs w:val="24"/>
        </w:rPr>
        <w:t>Ситуация</w:t>
      </w:r>
      <w:r w:rsidRPr="00AD18F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ДО» (4 группа);</w:t>
      </w:r>
    </w:p>
    <w:p w:rsidR="00F73876" w:rsidRPr="00AD18FF" w:rsidRDefault="001D20E0" w:rsidP="00DA6D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Определить последовательность этапов 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урока в технологии </w:t>
      </w:r>
      <w:proofErr w:type="spellStart"/>
      <w:r w:rsidR="00F73876"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 метода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(1,2 </w:t>
      </w:r>
      <w:r w:rsidRPr="00AD18FF">
        <w:rPr>
          <w:rFonts w:ascii="Times New Roman" w:hAnsi="Times New Roman" w:cs="Times New Roman"/>
          <w:sz w:val="24"/>
          <w:szCs w:val="24"/>
        </w:rPr>
        <w:t>группы);</w:t>
      </w:r>
    </w:p>
    <w:p w:rsidR="00F73876" w:rsidRPr="00AD18FF" w:rsidRDefault="001D20E0" w:rsidP="00DA6D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Определить с</w:t>
      </w:r>
      <w:r w:rsidR="00F73876" w:rsidRPr="00AD18FF">
        <w:rPr>
          <w:rFonts w:ascii="Times New Roman" w:hAnsi="Times New Roman" w:cs="Times New Roman"/>
          <w:sz w:val="24"/>
          <w:szCs w:val="24"/>
        </w:rPr>
        <w:t>оответствие технологий</w:t>
      </w:r>
      <w:r w:rsidR="00F0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типа 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требованиям ФГОС </w:t>
      </w:r>
      <w:r w:rsidRPr="00AD18FF">
        <w:rPr>
          <w:rFonts w:ascii="Times New Roman" w:hAnsi="Times New Roman" w:cs="Times New Roman"/>
          <w:sz w:val="24"/>
          <w:szCs w:val="24"/>
        </w:rPr>
        <w:t>Н</w:t>
      </w:r>
      <w:r w:rsidR="00F73876" w:rsidRPr="00AD18FF">
        <w:rPr>
          <w:rFonts w:ascii="Times New Roman" w:hAnsi="Times New Roman" w:cs="Times New Roman"/>
          <w:sz w:val="24"/>
          <w:szCs w:val="24"/>
        </w:rPr>
        <w:t xml:space="preserve">ОО  и рекомендациям </w:t>
      </w:r>
      <w:proofErr w:type="gramStart"/>
      <w:r w:rsidR="00F73876" w:rsidRPr="00AD18FF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="00F73876" w:rsidRPr="00AD18FF">
        <w:rPr>
          <w:rFonts w:ascii="Times New Roman" w:hAnsi="Times New Roman" w:cs="Times New Roman"/>
          <w:sz w:val="24"/>
          <w:szCs w:val="24"/>
        </w:rPr>
        <w:t xml:space="preserve"> ООП НОО» (3 группа).</w:t>
      </w:r>
    </w:p>
    <w:p w:rsidR="00F66031" w:rsidRPr="00AD18FF" w:rsidRDefault="001D20E0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Презентация результатов </w:t>
      </w:r>
      <w:r w:rsidR="00F66031" w:rsidRPr="00AD18FF">
        <w:rPr>
          <w:rFonts w:ascii="Times New Roman" w:hAnsi="Times New Roman" w:cs="Times New Roman"/>
          <w:sz w:val="24"/>
          <w:szCs w:val="24"/>
        </w:rPr>
        <w:t>пробного</w:t>
      </w:r>
      <w:r w:rsidRPr="00AD18FF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F66031" w:rsidRPr="00AD18FF">
        <w:rPr>
          <w:rFonts w:ascii="Times New Roman" w:hAnsi="Times New Roman" w:cs="Times New Roman"/>
          <w:sz w:val="24"/>
          <w:szCs w:val="24"/>
        </w:rPr>
        <w:t>.</w:t>
      </w:r>
      <w:r w:rsidRPr="00AD18FF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Pr="00AD18FF">
        <w:rPr>
          <w:rFonts w:ascii="Times New Roman" w:hAnsi="Times New Roman" w:cs="Times New Roman"/>
          <w:bCs/>
          <w:sz w:val="24"/>
          <w:szCs w:val="24"/>
        </w:rPr>
        <w:t>основы</w:t>
      </w:r>
      <w:r w:rsidR="00F66031" w:rsidRPr="00AD18FF">
        <w:rPr>
          <w:rFonts w:ascii="Times New Roman" w:hAnsi="Times New Roman" w:cs="Times New Roman"/>
          <w:bCs/>
          <w:sz w:val="24"/>
          <w:szCs w:val="24"/>
        </w:rPr>
        <w:t xml:space="preserve"> преемственности на двух уровнях образования ДО-НО</w:t>
      </w:r>
      <w:r w:rsidRPr="00AD18FF">
        <w:rPr>
          <w:rFonts w:ascii="Times New Roman" w:hAnsi="Times New Roman" w:cs="Times New Roman"/>
          <w:bCs/>
          <w:sz w:val="24"/>
          <w:szCs w:val="24"/>
        </w:rPr>
        <w:t>О.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 xml:space="preserve">13.23-13.25. </w:t>
      </w:r>
      <w:r w:rsidR="001D20E0" w:rsidRPr="00AD18FF">
        <w:rPr>
          <w:rFonts w:ascii="Times New Roman" w:hAnsi="Times New Roman" w:cs="Times New Roman"/>
          <w:sz w:val="24"/>
          <w:szCs w:val="24"/>
        </w:rPr>
        <w:t xml:space="preserve">Презентация результатов предварительной работы первой группы. </w:t>
      </w:r>
      <w:r w:rsidR="005A0484" w:rsidRPr="00AD18FF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Pr="00AD18FF">
        <w:rPr>
          <w:rFonts w:ascii="Times New Roman" w:hAnsi="Times New Roman" w:cs="Times New Roman"/>
          <w:sz w:val="24"/>
          <w:szCs w:val="24"/>
        </w:rPr>
        <w:t xml:space="preserve"> с </w:t>
      </w:r>
      <w:r w:rsidR="005A0484" w:rsidRPr="00AD18FF">
        <w:rPr>
          <w:rFonts w:ascii="Times New Roman" w:hAnsi="Times New Roman" w:cs="Times New Roman"/>
          <w:sz w:val="24"/>
          <w:szCs w:val="24"/>
        </w:rPr>
        <w:t xml:space="preserve">эталоном (требования ФГОС НОО и </w:t>
      </w:r>
      <w:r w:rsidR="00EA381E">
        <w:rPr>
          <w:rFonts w:ascii="Times New Roman" w:hAnsi="Times New Roman" w:cs="Times New Roman"/>
          <w:sz w:val="24"/>
          <w:szCs w:val="24"/>
        </w:rPr>
        <w:t>рекомендации</w:t>
      </w:r>
      <w:r w:rsidR="005A0484" w:rsidRPr="00AD18FF">
        <w:rPr>
          <w:rFonts w:ascii="Times New Roman" w:hAnsi="Times New Roman" w:cs="Times New Roman"/>
          <w:sz w:val="24"/>
          <w:szCs w:val="24"/>
        </w:rPr>
        <w:t xml:space="preserve"> ПООП НОО).</w:t>
      </w:r>
    </w:p>
    <w:p w:rsidR="00F66031" w:rsidRPr="00AD18FF" w:rsidRDefault="00F66031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14.25.– 15.00.</w:t>
      </w:r>
      <w:r w:rsidRPr="00AD18FF">
        <w:rPr>
          <w:rFonts w:ascii="Times New Roman" w:hAnsi="Times New Roman" w:cs="Times New Roman"/>
          <w:sz w:val="24"/>
          <w:szCs w:val="24"/>
        </w:rPr>
        <w:t>Решение педсовета. Голосование. Итоги педсовета. Закрытие.</w:t>
      </w:r>
    </w:p>
    <w:p w:rsidR="00DB7C7B" w:rsidRPr="00AD18FF" w:rsidRDefault="00DB7C7B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Зам. директора по УВР  НОО Павлова Л.В.</w:t>
      </w:r>
    </w:p>
    <w:p w:rsidR="00DB7C7B" w:rsidRPr="00AD18FF" w:rsidRDefault="00DB7C7B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3" w:rsidRPr="00AD18FF" w:rsidRDefault="00AB57B3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46" w:rsidRPr="00AD18FF" w:rsidRDefault="00D26246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3DD" w:rsidRPr="00AD18FF" w:rsidRDefault="00B30EB1" w:rsidP="00DA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4644D" w:rsidRPr="00AD18FF" w:rsidRDefault="0004644D" w:rsidP="00DA6D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Список  рекомендованной литературы</w:t>
      </w:r>
    </w:p>
    <w:p w:rsidR="0004644D" w:rsidRPr="00AD18FF" w:rsidRDefault="0004644D" w:rsidP="00DA6DA1">
      <w:pPr>
        <w:pStyle w:val="a3"/>
        <w:numPr>
          <w:ilvl w:val="0"/>
          <w:numId w:val="18"/>
        </w:numPr>
        <w:tabs>
          <w:tab w:val="left" w:pos="-142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Асмолов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Бурменская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Г.В., Володарская И.А. и др. </w:t>
      </w:r>
      <w:r w:rsidRPr="00AD18FF">
        <w:rPr>
          <w:rFonts w:ascii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/ Под ред. А.Г.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>. — М.: Просвещение, 2010</w:t>
      </w:r>
      <w:r w:rsidR="00364CE7" w:rsidRPr="00AD18FF">
        <w:rPr>
          <w:rFonts w:ascii="Times New Roman" w:hAnsi="Times New Roman" w:cs="Times New Roman"/>
          <w:sz w:val="24"/>
          <w:szCs w:val="24"/>
        </w:rPr>
        <w:t>.</w:t>
      </w:r>
    </w:p>
    <w:p w:rsidR="0004644D" w:rsidRPr="00AD18FF" w:rsidRDefault="0004644D" w:rsidP="00DA6DA1">
      <w:pPr>
        <w:pStyle w:val="a3"/>
        <w:numPr>
          <w:ilvl w:val="0"/>
          <w:numId w:val="18"/>
        </w:numPr>
        <w:tabs>
          <w:tab w:val="left" w:pos="-142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lastRenderedPageBreak/>
        <w:t>Петерсон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Л. Г., Агапов Ю.В., </w:t>
      </w: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Кубышева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М.А., </w:t>
      </w: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В.А. </w:t>
      </w:r>
      <w:r w:rsidRPr="00AD18FF">
        <w:rPr>
          <w:rFonts w:ascii="Times New Roman" w:hAnsi="Times New Roman" w:cs="Times New Roman"/>
          <w:sz w:val="24"/>
          <w:szCs w:val="24"/>
        </w:rPr>
        <w:t>Система и структура учебной деятельности в контексте современной методологии − М., УМЦ «Школа 2000...», 2009.</w:t>
      </w:r>
    </w:p>
    <w:p w:rsidR="0004644D" w:rsidRPr="00AD18FF" w:rsidRDefault="00657D2E" w:rsidP="00DA6DA1">
      <w:pPr>
        <w:pStyle w:val="a3"/>
        <w:numPr>
          <w:ilvl w:val="0"/>
          <w:numId w:val="18"/>
        </w:numPr>
        <w:tabs>
          <w:tab w:val="left" w:pos="-142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7D2E">
        <w:rPr>
          <w:rFonts w:ascii="Times New Roman" w:hAnsi="Times New Roman" w:cs="Times New Roman"/>
          <w:i/>
          <w:sz w:val="24"/>
          <w:szCs w:val="24"/>
        </w:rPr>
        <w:t>Текнеджян</w:t>
      </w:r>
      <w:proofErr w:type="spellEnd"/>
      <w:r w:rsidRPr="00657D2E">
        <w:rPr>
          <w:rFonts w:ascii="Times New Roman" w:hAnsi="Times New Roman" w:cs="Times New Roman"/>
          <w:i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D18FF">
        <w:rPr>
          <w:rFonts w:ascii="Times New Roman" w:hAnsi="Times New Roman" w:cs="Times New Roman"/>
          <w:i/>
          <w:sz w:val="24"/>
          <w:szCs w:val="24"/>
        </w:rPr>
        <w:t>Л.А. Аверкиева</w:t>
      </w:r>
      <w:r>
        <w:rPr>
          <w:rFonts w:ascii="Times New Roman" w:hAnsi="Times New Roman" w:cs="Times New Roman"/>
          <w:sz w:val="24"/>
          <w:szCs w:val="24"/>
        </w:rPr>
        <w:t>. Методическая работа в школе</w:t>
      </w:r>
      <w:r w:rsidR="0004644D" w:rsidRPr="00AD18FF">
        <w:rPr>
          <w:rFonts w:ascii="Times New Roman" w:hAnsi="Times New Roman" w:cs="Times New Roman"/>
          <w:sz w:val="24"/>
          <w:szCs w:val="24"/>
        </w:rPr>
        <w:t>. – М.: АПК и</w:t>
      </w:r>
      <w:r>
        <w:rPr>
          <w:rFonts w:ascii="Times New Roman" w:hAnsi="Times New Roman" w:cs="Times New Roman"/>
          <w:sz w:val="24"/>
          <w:szCs w:val="24"/>
        </w:rPr>
        <w:t xml:space="preserve"> ППРО, УМЦ «Школа 2000...», 2012</w:t>
      </w:r>
      <w:r w:rsidR="0004644D" w:rsidRPr="00AD18FF">
        <w:rPr>
          <w:rFonts w:ascii="Times New Roman" w:hAnsi="Times New Roman" w:cs="Times New Roman"/>
          <w:sz w:val="24"/>
          <w:szCs w:val="24"/>
        </w:rPr>
        <w:t>.</w:t>
      </w:r>
    </w:p>
    <w:p w:rsidR="0004644D" w:rsidRPr="00AD18FF" w:rsidRDefault="0004644D" w:rsidP="00DA6DA1">
      <w:pPr>
        <w:pStyle w:val="a3"/>
        <w:numPr>
          <w:ilvl w:val="0"/>
          <w:numId w:val="18"/>
        </w:numPr>
        <w:tabs>
          <w:tab w:val="left" w:pos="-142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Л.Г., М.А. </w:t>
      </w: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Кубышева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, Л.А. Аверкиева, Т.В. </w:t>
      </w: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Текнеджян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, Е.А. Гусева. </w:t>
      </w:r>
      <w:r w:rsidRPr="00AD18FF">
        <w:rPr>
          <w:rFonts w:ascii="Times New Roman" w:hAnsi="Times New Roman" w:cs="Times New Roman"/>
          <w:sz w:val="24"/>
          <w:szCs w:val="24"/>
        </w:rPr>
        <w:t xml:space="preserve">Как перейти к реализации ФГОС второго поколения по образовательной системе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метода обучения «Школа 2000…» – М.: УМЦ «Школа 2000…», 2010.</w:t>
      </w:r>
    </w:p>
    <w:p w:rsidR="0004644D" w:rsidRPr="00AD18FF" w:rsidRDefault="0004644D" w:rsidP="00DA6DA1">
      <w:pPr>
        <w:pStyle w:val="a3"/>
        <w:numPr>
          <w:ilvl w:val="0"/>
          <w:numId w:val="18"/>
        </w:numPr>
        <w:tabs>
          <w:tab w:val="left" w:pos="-142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Л.Г., </w:t>
      </w: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Кубышева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М.А. </w:t>
      </w:r>
      <w:r w:rsidRPr="00AD18F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курса «Мир деятельности» по формированию универсальных учебных действий у учащихся общеобразовательной начальной школы. – М.: Институт СДП, 2014.</w:t>
      </w:r>
    </w:p>
    <w:p w:rsidR="0004644D" w:rsidRPr="00AD18FF" w:rsidRDefault="0004644D" w:rsidP="00DA6DA1">
      <w:pPr>
        <w:pStyle w:val="a3"/>
        <w:numPr>
          <w:ilvl w:val="0"/>
          <w:numId w:val="18"/>
        </w:numPr>
        <w:tabs>
          <w:tab w:val="left" w:pos="-142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Л.Г., </w:t>
      </w: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Кубышева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М.А. </w:t>
      </w:r>
      <w:r w:rsidRPr="00AD18F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курса «Мир деятельности» по развитию универсальных учебных действий у учащихся 5–9 классов общеобразовательной средней школы. – М.: Институт СДП, 2015</w:t>
      </w:r>
      <w:r w:rsidRPr="00AD18FF">
        <w:rPr>
          <w:rFonts w:ascii="Times New Roman" w:hAnsi="Times New Roman" w:cs="Times New Roman"/>
          <w:i/>
          <w:sz w:val="24"/>
          <w:szCs w:val="24"/>
        </w:rPr>
        <w:t>.</w:t>
      </w:r>
    </w:p>
    <w:p w:rsidR="0004644D" w:rsidRPr="00AD18FF" w:rsidRDefault="0004644D" w:rsidP="00DA6DA1">
      <w:pPr>
        <w:pStyle w:val="a3"/>
        <w:numPr>
          <w:ilvl w:val="0"/>
          <w:numId w:val="18"/>
        </w:numPr>
        <w:tabs>
          <w:tab w:val="left" w:pos="-142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Л.Г., Агапов Ю.В. </w:t>
      </w:r>
      <w:r w:rsidRPr="00AD18FF">
        <w:rPr>
          <w:rFonts w:ascii="Times New Roman" w:hAnsi="Times New Roman" w:cs="Times New Roman"/>
          <w:sz w:val="24"/>
          <w:szCs w:val="24"/>
        </w:rPr>
        <w:t>Мотивация и самоопределение в учебной деятельности. – М.: АПК и ППРО, Институт СДП . – 2014.</w:t>
      </w:r>
    </w:p>
    <w:p w:rsidR="0004644D" w:rsidRDefault="0004644D" w:rsidP="00DA6D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AD18FF" w:rsidRPr="00AD18FF" w:rsidRDefault="00AD18FF" w:rsidP="00DA6DA1">
      <w:pPr>
        <w:pStyle w:val="a5"/>
        <w:numPr>
          <w:ilvl w:val="0"/>
          <w:numId w:val="40"/>
        </w:numPr>
        <w:spacing w:before="152" w:beforeAutospacing="0" w:after="152" w:afterAutospacing="0"/>
        <w:jc w:val="both"/>
        <w:rPr>
          <w:color w:val="444444"/>
        </w:rPr>
      </w:pPr>
      <w:r w:rsidRPr="00AD18FF">
        <w:rPr>
          <w:color w:val="444444"/>
        </w:rPr>
        <w:t>ФЗ «Об обра</w:t>
      </w:r>
      <w:r>
        <w:rPr>
          <w:color w:val="444444"/>
        </w:rPr>
        <w:t xml:space="preserve">зовании в Российской Федерации» Режим доступа: </w:t>
      </w:r>
      <w:r w:rsidRPr="00AD18FF">
        <w:rPr>
          <w:color w:val="444444"/>
        </w:rPr>
        <w:t>(</w:t>
      </w:r>
      <w:hyperlink r:id="rId8" w:history="1">
        <w:r w:rsidRPr="00AD18FF">
          <w:rPr>
            <w:rStyle w:val="a6"/>
            <w:color w:val="4488BB"/>
          </w:rPr>
          <w:t>http://window.edu.ru/resource/560/78560</w:t>
        </w:r>
      </w:hyperlink>
      <w:proofErr w:type="gramStart"/>
      <w:r w:rsidRPr="00AD18FF">
        <w:rPr>
          <w:rStyle w:val="apple-converted-space"/>
          <w:color w:val="444444"/>
        </w:rPr>
        <w:t> </w:t>
      </w:r>
      <w:r w:rsidRPr="00AD18FF">
        <w:rPr>
          <w:color w:val="444444"/>
        </w:rPr>
        <w:t>)</w:t>
      </w:r>
      <w:proofErr w:type="gramEnd"/>
    </w:p>
    <w:p w:rsidR="00AD18FF" w:rsidRPr="00AD18FF" w:rsidRDefault="00AD18FF" w:rsidP="00DA6DA1">
      <w:pPr>
        <w:pStyle w:val="a5"/>
        <w:numPr>
          <w:ilvl w:val="0"/>
          <w:numId w:val="40"/>
        </w:numPr>
        <w:spacing w:before="152" w:beforeAutospacing="0" w:after="152" w:afterAutospacing="0"/>
        <w:rPr>
          <w:color w:val="444444"/>
        </w:rPr>
      </w:pPr>
      <w:r w:rsidRPr="00AD18FF">
        <w:rPr>
          <w:color w:val="444444"/>
        </w:rPr>
        <w:t>Сайт ФГОС</w:t>
      </w:r>
      <w:r>
        <w:rPr>
          <w:color w:val="444444"/>
        </w:rPr>
        <w:t xml:space="preserve">. Режим доступа: </w:t>
      </w:r>
      <w:r w:rsidRPr="00AD18FF">
        <w:rPr>
          <w:color w:val="444444"/>
        </w:rPr>
        <w:t>(</w:t>
      </w:r>
      <w:hyperlink r:id="rId9" w:history="1">
        <w:r w:rsidRPr="00AD18FF">
          <w:rPr>
            <w:rStyle w:val="a6"/>
            <w:color w:val="4488BB"/>
          </w:rPr>
          <w:t>http://standart.edu.ru/</w:t>
        </w:r>
      </w:hyperlink>
      <w:r w:rsidRPr="00AD18FF">
        <w:rPr>
          <w:color w:val="444444"/>
        </w:rPr>
        <w:t>)</w:t>
      </w:r>
    </w:p>
    <w:p w:rsidR="0004644D" w:rsidRPr="00AD18FF" w:rsidRDefault="0004644D" w:rsidP="00DA6DA1">
      <w:pPr>
        <w:pStyle w:val="a3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> Л.Г.</w:t>
      </w:r>
      <w:r w:rsidRPr="00AD18FF">
        <w:rPr>
          <w:rFonts w:ascii="Times New Roman" w:hAnsi="Times New Roman" w:cs="Times New Roman"/>
          <w:sz w:val="24"/>
          <w:szCs w:val="24"/>
        </w:rPr>
        <w:t xml:space="preserve">Построение системы непрерывного образования на основе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подхода. [Электронный ресурс]. Режим доступа: </w:t>
      </w:r>
      <w:hyperlink r:id="rId10" w:history="1">
        <w:r w:rsidRPr="00AD18FF">
          <w:rPr>
            <w:rStyle w:val="a6"/>
            <w:rFonts w:ascii="Times New Roman" w:hAnsi="Times New Roman" w:cs="Times New Roman"/>
            <w:sz w:val="24"/>
            <w:szCs w:val="24"/>
          </w:rPr>
          <w:t>http://www.sch2000.ru/library/detail.php?ID=6493</w:t>
        </w:r>
      </w:hyperlink>
    </w:p>
    <w:p w:rsidR="0004644D" w:rsidRPr="00AD18FF" w:rsidRDefault="0004644D" w:rsidP="00DA6DA1">
      <w:pPr>
        <w:pStyle w:val="a3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Л.Г., </w:t>
      </w:r>
      <w:proofErr w:type="spellStart"/>
      <w:r w:rsidRPr="00AD18FF">
        <w:rPr>
          <w:rFonts w:ascii="Times New Roman" w:hAnsi="Times New Roman" w:cs="Times New Roman"/>
          <w:i/>
          <w:sz w:val="24"/>
          <w:szCs w:val="24"/>
        </w:rPr>
        <w:t>Кубышева</w:t>
      </w:r>
      <w:proofErr w:type="spellEnd"/>
      <w:r w:rsidRPr="00AD18FF">
        <w:rPr>
          <w:rFonts w:ascii="Times New Roman" w:hAnsi="Times New Roman" w:cs="Times New Roman"/>
          <w:i/>
          <w:sz w:val="24"/>
          <w:szCs w:val="24"/>
        </w:rPr>
        <w:t xml:space="preserve"> М.А.</w:t>
      </w:r>
      <w:r w:rsidRPr="00AD18FF">
        <w:rPr>
          <w:rFonts w:ascii="Times New Roman" w:hAnsi="Times New Roman" w:cs="Times New Roman"/>
          <w:sz w:val="24"/>
          <w:szCs w:val="24"/>
        </w:rPr>
        <w:t xml:space="preserve"> Построение модели профессиональной подготовки педагогических кадров к реализации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метода обучения. [Электронный ресурс]. Режим доступа: </w:t>
      </w:r>
      <w:hyperlink r:id="rId11" w:history="1">
        <w:r w:rsidRPr="00AD18FF">
          <w:rPr>
            <w:rStyle w:val="a6"/>
            <w:rFonts w:ascii="Times New Roman" w:hAnsi="Times New Roman" w:cs="Times New Roman"/>
            <w:sz w:val="24"/>
            <w:szCs w:val="24"/>
          </w:rPr>
          <w:t>http://www.sch2000.ru/library/detail.php?ID=6496</w:t>
        </w:r>
      </w:hyperlink>
    </w:p>
    <w:p w:rsidR="0004644D" w:rsidRPr="00AD18FF" w:rsidRDefault="0004644D" w:rsidP="00DA6DA1">
      <w:pPr>
        <w:pStyle w:val="a3"/>
        <w:numPr>
          <w:ilvl w:val="0"/>
          <w:numId w:val="39"/>
        </w:numPr>
        <w:tabs>
          <w:tab w:val="left" w:pos="426"/>
          <w:tab w:val="left" w:pos="567"/>
          <w:tab w:val="left" w:pos="993"/>
          <w:tab w:val="left" w:pos="1276"/>
        </w:tabs>
        <w:autoSpaceDE w:val="0"/>
        <w:autoSpaceDN w:val="0"/>
        <w:spacing w:before="120" w:line="240" w:lineRule="auto"/>
        <w:ind w:right="72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метода на уроках по разным учебным предметам в системе непрерывного образования: ДОО − школа − ППО. Сценарии уроков. [Электронный ресурс]. Режим доступа: </w:t>
      </w:r>
      <w:hyperlink r:id="rId12" w:history="1">
        <w:r w:rsidRPr="00AD18FF">
          <w:rPr>
            <w:rStyle w:val="a6"/>
            <w:rFonts w:ascii="Times New Roman" w:hAnsi="Times New Roman" w:cs="Times New Roman"/>
            <w:sz w:val="24"/>
            <w:szCs w:val="24"/>
          </w:rPr>
          <w:t>http://www.sch2000.ru/employees/metodicheskaya-kopilka</w:t>
        </w:r>
      </w:hyperlink>
    </w:p>
    <w:p w:rsidR="00556E49" w:rsidRPr="00AD18FF" w:rsidRDefault="00556E49" w:rsidP="00DA6D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44D" w:rsidRPr="00AD18FF" w:rsidRDefault="00D26246" w:rsidP="00DA6D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B30EB1" w:rsidRPr="00AD18FF" w:rsidRDefault="00B30EB1" w:rsidP="00DA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FF">
        <w:rPr>
          <w:rFonts w:ascii="Times New Roman" w:hAnsi="Times New Roman" w:cs="Times New Roman"/>
          <w:b/>
          <w:sz w:val="24"/>
          <w:szCs w:val="24"/>
        </w:rPr>
        <w:t>Глоссарий.</w:t>
      </w:r>
    </w:p>
    <w:p w:rsidR="00B30EB1" w:rsidRPr="00AD18FF" w:rsidRDefault="00B30EB1" w:rsidP="00DA6DA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bCs/>
          <w:sz w:val="24"/>
          <w:szCs w:val="24"/>
        </w:rPr>
        <w:t>Учебная деятельность</w:t>
      </w:r>
      <w:r w:rsidRPr="00AD18FF">
        <w:rPr>
          <w:rFonts w:ascii="Times New Roman" w:hAnsi="Times New Roman" w:cs="Times New Roman"/>
          <w:sz w:val="24"/>
          <w:szCs w:val="24"/>
        </w:rPr>
        <w:t xml:space="preserve"> − процесс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человека, результатом которого являются приобретенные им на основе рефлексивного метода новые знания, умения и способности.</w:t>
      </w:r>
    </w:p>
    <w:p w:rsidR="00B30EB1" w:rsidRPr="00AD18FF" w:rsidRDefault="00B30EB1" w:rsidP="00DA6D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Деятельность учения или учебная деятельность - </w:t>
      </w:r>
      <w:r w:rsidRPr="00AD18FF">
        <w:rPr>
          <w:rFonts w:ascii="Times New Roman" w:hAnsi="Times New Roman" w:cs="Times New Roman"/>
          <w:sz w:val="24"/>
          <w:szCs w:val="24"/>
        </w:rPr>
        <w:t xml:space="preserve">это деятельность </w:t>
      </w:r>
      <w:r w:rsidRPr="00AD18FF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Pr="00AD18FF">
        <w:rPr>
          <w:rFonts w:ascii="Times New Roman" w:hAnsi="Times New Roman" w:cs="Times New Roman"/>
          <w:sz w:val="24"/>
          <w:szCs w:val="24"/>
        </w:rPr>
        <w:t>, суть которой заключается в развитии собственных способностей, необходимых для освоения культурных ценностей общества.</w:t>
      </w:r>
    </w:p>
    <w:p w:rsidR="00B30EB1" w:rsidRPr="00AD18FF" w:rsidRDefault="00B30EB1" w:rsidP="00DA6D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Деятельность обучения </w:t>
      </w:r>
      <w:r w:rsidRPr="00AD18F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D18FF">
        <w:rPr>
          <w:rFonts w:ascii="Times New Roman" w:hAnsi="Times New Roman" w:cs="Times New Roman"/>
          <w:sz w:val="24"/>
          <w:szCs w:val="24"/>
        </w:rPr>
        <w:t xml:space="preserve">это деятельность </w:t>
      </w:r>
      <w:r w:rsidRPr="00AD18FF">
        <w:rPr>
          <w:rFonts w:ascii="Times New Roman" w:hAnsi="Times New Roman" w:cs="Times New Roman"/>
          <w:b/>
          <w:bCs/>
          <w:sz w:val="24"/>
          <w:szCs w:val="24"/>
        </w:rPr>
        <w:t>учителя</w:t>
      </w:r>
      <w:r w:rsidRPr="00AD18FF">
        <w:rPr>
          <w:rFonts w:ascii="Times New Roman" w:hAnsi="Times New Roman" w:cs="Times New Roman"/>
          <w:sz w:val="24"/>
          <w:szCs w:val="24"/>
        </w:rPr>
        <w:t>, предназначением которой является совершенствование учебных средств, необходимых для снятия затруднений ученика</w:t>
      </w:r>
      <w:r w:rsidR="00AD18FF">
        <w:rPr>
          <w:rFonts w:ascii="Times New Roman" w:hAnsi="Times New Roman" w:cs="Times New Roman"/>
          <w:sz w:val="24"/>
          <w:szCs w:val="24"/>
        </w:rPr>
        <w:t>.</w:t>
      </w:r>
    </w:p>
    <w:p w:rsidR="00B30EB1" w:rsidRPr="00AD18FF" w:rsidRDefault="00B30EB1" w:rsidP="00DA6DA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bCs/>
          <w:sz w:val="24"/>
          <w:szCs w:val="24"/>
        </w:rPr>
        <w:t>Учебное действие</w:t>
      </w:r>
      <w:r w:rsidRPr="00AD18FF">
        <w:rPr>
          <w:rFonts w:ascii="Times New Roman" w:hAnsi="Times New Roman" w:cs="Times New Roman"/>
          <w:sz w:val="24"/>
          <w:szCs w:val="24"/>
        </w:rPr>
        <w:t xml:space="preserve"> − структурная единица учебной деятельности; представляет собой процесс, направленный на достижение некоторой учебной цели.</w:t>
      </w:r>
    </w:p>
    <w:p w:rsidR="00B30EB1" w:rsidRPr="00AD18FF" w:rsidRDefault="00B30EB1" w:rsidP="00DA6DA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Универсальное учебное действие</w:t>
      </w:r>
      <w:r w:rsidRPr="00AD18FF">
        <w:rPr>
          <w:rFonts w:ascii="Times New Roman" w:hAnsi="Times New Roman" w:cs="Times New Roman"/>
          <w:sz w:val="24"/>
          <w:szCs w:val="24"/>
        </w:rPr>
        <w:t xml:space="preserve"> − учебное действие, имеющее </w:t>
      </w:r>
      <w:proofErr w:type="spellStart"/>
      <w:r w:rsidRPr="00AD18FF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364CE7" w:rsidRPr="00AD18FF" w:rsidRDefault="00B30EB1" w:rsidP="00DA6D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8FF">
        <w:rPr>
          <w:rFonts w:ascii="Times New Roman" w:hAnsi="Times New Roman" w:cs="Times New Roman"/>
          <w:b/>
          <w:bCs/>
          <w:sz w:val="24"/>
          <w:szCs w:val="24"/>
        </w:rPr>
        <w:t>Уметь учиться</w:t>
      </w:r>
      <w:r w:rsidRPr="00AD18FF">
        <w:rPr>
          <w:rFonts w:ascii="Times New Roman" w:hAnsi="Times New Roman" w:cs="Times New Roman"/>
          <w:sz w:val="24"/>
          <w:szCs w:val="24"/>
        </w:rPr>
        <w:t xml:space="preserve"> – это значит хотеть и уметь выполнять и рефлектировать деятельность учения, или учебную деятельность. </w:t>
      </w:r>
    </w:p>
    <w:p w:rsidR="00364CE7" w:rsidRPr="00AD18FF" w:rsidRDefault="00364CE7" w:rsidP="00DA6D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FF">
        <w:rPr>
          <w:rFonts w:ascii="Times New Roman" w:hAnsi="Times New Roman" w:cs="Times New Roman"/>
          <w:b/>
          <w:bCs/>
          <w:iCs/>
          <w:sz w:val="24"/>
          <w:szCs w:val="24"/>
        </w:rPr>
        <w:t>Уметь учиться -</w:t>
      </w:r>
      <w:r w:rsidRPr="00AD18FF">
        <w:rPr>
          <w:rFonts w:ascii="Times New Roman" w:hAnsi="Times New Roman" w:cs="Times New Roman"/>
          <w:bCs/>
          <w:iCs/>
          <w:sz w:val="24"/>
          <w:szCs w:val="24"/>
        </w:rPr>
        <w:t xml:space="preserve"> это значит, владеть </w:t>
      </w:r>
      <w:proofErr w:type="gramStart"/>
      <w:r w:rsidRPr="00AD18FF">
        <w:rPr>
          <w:rFonts w:ascii="Times New Roman" w:hAnsi="Times New Roman" w:cs="Times New Roman"/>
          <w:bCs/>
          <w:iCs/>
          <w:sz w:val="24"/>
          <w:szCs w:val="24"/>
        </w:rPr>
        <w:t>необходимым</w:t>
      </w:r>
      <w:proofErr w:type="gramEnd"/>
      <w:r w:rsidRPr="00AD18FF">
        <w:rPr>
          <w:rFonts w:ascii="Times New Roman" w:hAnsi="Times New Roman" w:cs="Times New Roman"/>
          <w:bCs/>
          <w:iCs/>
          <w:sz w:val="24"/>
          <w:szCs w:val="24"/>
        </w:rPr>
        <w:t xml:space="preserve"> инструментальными  и понятийными средствами и выполнять свои предписания. </w:t>
      </w:r>
    </w:p>
    <w:p w:rsidR="00B30EB1" w:rsidRPr="00AD18FF" w:rsidRDefault="00364CE7" w:rsidP="00DA6D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8FF">
        <w:rPr>
          <w:rFonts w:ascii="Times New Roman" w:hAnsi="Times New Roman" w:cs="Times New Roman"/>
          <w:b/>
          <w:bCs/>
          <w:sz w:val="24"/>
          <w:szCs w:val="24"/>
        </w:rPr>
        <w:t>Уметь  учиться</w:t>
      </w:r>
      <w:r w:rsidRPr="00AD18FF">
        <w:rPr>
          <w:rFonts w:ascii="Times New Roman" w:hAnsi="Times New Roman" w:cs="Times New Roman"/>
          <w:bCs/>
          <w:sz w:val="24"/>
          <w:szCs w:val="24"/>
        </w:rPr>
        <w:t xml:space="preserve"> – значит уметь  </w:t>
      </w:r>
      <w:r w:rsidRPr="00AD18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самостоятельно  </w:t>
      </w:r>
      <w:r w:rsidRPr="00AD18FF">
        <w:rPr>
          <w:rFonts w:ascii="Times New Roman" w:hAnsi="Times New Roman" w:cs="Times New Roman"/>
          <w:bCs/>
          <w:sz w:val="24"/>
          <w:szCs w:val="24"/>
        </w:rPr>
        <w:t>осуществлять учебную деятельность (то есть знать ее структуру, все составляющие ее УУД   и уметь их выполнять).</w:t>
      </w:r>
    </w:p>
    <w:p w:rsidR="00B30EB1" w:rsidRPr="00AD18FF" w:rsidRDefault="00B30EB1" w:rsidP="00DA6DA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FF">
        <w:rPr>
          <w:rFonts w:ascii="Times New Roman" w:hAnsi="Times New Roman" w:cs="Times New Roman"/>
          <w:b/>
          <w:bCs/>
          <w:sz w:val="24"/>
          <w:szCs w:val="24"/>
        </w:rPr>
        <w:t>Метаучеба</w:t>
      </w:r>
      <w:proofErr w:type="spellEnd"/>
      <w:r w:rsidRPr="00AD18F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D18FF">
        <w:rPr>
          <w:rFonts w:ascii="Times New Roman" w:hAnsi="Times New Roman" w:cs="Times New Roman"/>
          <w:iCs/>
          <w:sz w:val="24"/>
          <w:szCs w:val="24"/>
        </w:rPr>
        <w:t>эт</w:t>
      </w:r>
      <w:proofErr w:type="gramEnd"/>
      <w:r w:rsidRPr="00AD18FF">
        <w:rPr>
          <w:rFonts w:ascii="Times New Roman" w:hAnsi="Times New Roman" w:cs="Times New Roman"/>
          <w:iCs/>
          <w:sz w:val="24"/>
          <w:szCs w:val="24"/>
        </w:rPr>
        <w:t>о процесс получения знаний,</w:t>
      </w:r>
      <w:r w:rsidRPr="00AD18FF">
        <w:rPr>
          <w:rFonts w:ascii="Times New Roman" w:hAnsi="Times New Roman" w:cs="Times New Roman"/>
          <w:sz w:val="24"/>
          <w:szCs w:val="24"/>
        </w:rPr>
        <w:t xml:space="preserve"> при котором само обучение подвергается рефлексии. Оценки ставя</w:t>
      </w:r>
      <w:r w:rsidR="00364CE7" w:rsidRPr="00AD18FF">
        <w:rPr>
          <w:rFonts w:ascii="Times New Roman" w:hAnsi="Times New Roman" w:cs="Times New Roman"/>
          <w:sz w:val="24"/>
          <w:szCs w:val="24"/>
        </w:rPr>
        <w:t>тся не за единичные задания, а з</w:t>
      </w:r>
      <w:r w:rsidRPr="00AD18FF">
        <w:rPr>
          <w:rFonts w:ascii="Times New Roman" w:hAnsi="Times New Roman" w:cs="Times New Roman"/>
          <w:sz w:val="24"/>
          <w:szCs w:val="24"/>
        </w:rPr>
        <w:t>а прогресс в изучении предмета в целом.</w:t>
      </w:r>
    </w:p>
    <w:p w:rsidR="0084558B" w:rsidRPr="00AD18FF" w:rsidRDefault="0084558B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8B" w:rsidRPr="00AD18FF" w:rsidRDefault="0084558B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8B" w:rsidRPr="00AD18FF" w:rsidRDefault="0084558B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8B" w:rsidRPr="00AD18FF" w:rsidRDefault="0084558B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8B" w:rsidRPr="00AD18FF" w:rsidRDefault="0084558B" w:rsidP="00DA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58B" w:rsidRPr="00AD18FF" w:rsidSect="00B4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95D"/>
    <w:multiLevelType w:val="multilevel"/>
    <w:tmpl w:val="1A4A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76DC9"/>
    <w:multiLevelType w:val="hybridMultilevel"/>
    <w:tmpl w:val="A7C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97E26"/>
    <w:multiLevelType w:val="hybridMultilevel"/>
    <w:tmpl w:val="7266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0134"/>
    <w:multiLevelType w:val="hybridMultilevel"/>
    <w:tmpl w:val="DE3C57BE"/>
    <w:lvl w:ilvl="0" w:tplc="E20E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E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C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04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4E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22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E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0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EC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6A3624"/>
    <w:multiLevelType w:val="hybridMultilevel"/>
    <w:tmpl w:val="9760C690"/>
    <w:lvl w:ilvl="0" w:tplc="F95CCD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E40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C73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A3F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CBB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437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867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A0F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8F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4B74"/>
    <w:multiLevelType w:val="hybridMultilevel"/>
    <w:tmpl w:val="2474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373"/>
    <w:multiLevelType w:val="multilevel"/>
    <w:tmpl w:val="20A4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00ACB"/>
    <w:multiLevelType w:val="hybridMultilevel"/>
    <w:tmpl w:val="D46A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249E"/>
    <w:multiLevelType w:val="hybridMultilevel"/>
    <w:tmpl w:val="EAE6315A"/>
    <w:lvl w:ilvl="0" w:tplc="E20E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76C6"/>
    <w:multiLevelType w:val="hybridMultilevel"/>
    <w:tmpl w:val="41BC5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E051CB"/>
    <w:multiLevelType w:val="hybridMultilevel"/>
    <w:tmpl w:val="19D8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D37EB"/>
    <w:multiLevelType w:val="hybridMultilevel"/>
    <w:tmpl w:val="114A7FAE"/>
    <w:lvl w:ilvl="0" w:tplc="E20E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A408E"/>
    <w:multiLevelType w:val="hybridMultilevel"/>
    <w:tmpl w:val="AFEED5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D6B0CF1"/>
    <w:multiLevelType w:val="hybridMultilevel"/>
    <w:tmpl w:val="5628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74D5"/>
    <w:multiLevelType w:val="hybridMultilevel"/>
    <w:tmpl w:val="D66213AE"/>
    <w:lvl w:ilvl="0" w:tplc="6570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EF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43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4A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A2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87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E4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0B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C0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2770F"/>
    <w:multiLevelType w:val="multilevel"/>
    <w:tmpl w:val="907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C77D5"/>
    <w:multiLevelType w:val="hybridMultilevel"/>
    <w:tmpl w:val="3FEC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7C3A"/>
    <w:multiLevelType w:val="multilevel"/>
    <w:tmpl w:val="2AF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F2966"/>
    <w:multiLevelType w:val="multilevel"/>
    <w:tmpl w:val="D6D8C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5FB46F8"/>
    <w:multiLevelType w:val="multilevel"/>
    <w:tmpl w:val="9F2E47AA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9B2FC2"/>
    <w:multiLevelType w:val="hybridMultilevel"/>
    <w:tmpl w:val="BB1E05DA"/>
    <w:lvl w:ilvl="0" w:tplc="CD8E6C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54B54"/>
    <w:multiLevelType w:val="hybridMultilevel"/>
    <w:tmpl w:val="E5EC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021C"/>
    <w:multiLevelType w:val="hybridMultilevel"/>
    <w:tmpl w:val="2E00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F5DC8"/>
    <w:multiLevelType w:val="hybridMultilevel"/>
    <w:tmpl w:val="1E46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212E7"/>
    <w:multiLevelType w:val="hybridMultilevel"/>
    <w:tmpl w:val="0C18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1603D"/>
    <w:multiLevelType w:val="multilevel"/>
    <w:tmpl w:val="927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B7115"/>
    <w:multiLevelType w:val="multilevel"/>
    <w:tmpl w:val="D6D8C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54726F2"/>
    <w:multiLevelType w:val="hybridMultilevel"/>
    <w:tmpl w:val="D9E2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57895"/>
    <w:multiLevelType w:val="hybridMultilevel"/>
    <w:tmpl w:val="7A44F132"/>
    <w:lvl w:ilvl="0" w:tplc="C9321E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BA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414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80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290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D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AD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23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408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AE577E"/>
    <w:multiLevelType w:val="hybridMultilevel"/>
    <w:tmpl w:val="6BFA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C5530"/>
    <w:multiLevelType w:val="hybridMultilevel"/>
    <w:tmpl w:val="C06ED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780BC8"/>
    <w:multiLevelType w:val="multilevel"/>
    <w:tmpl w:val="565C5B20"/>
    <w:lvl w:ilvl="0">
      <w:start w:val="11"/>
      <w:numFmt w:val="decimal"/>
      <w:lvlText w:val="%1."/>
      <w:lvlJc w:val="left"/>
      <w:pPr>
        <w:ind w:left="1410" w:hanging="1410"/>
      </w:pPr>
      <w:rPr>
        <w:rFonts w:hint="default"/>
        <w:sz w:val="28"/>
      </w:rPr>
    </w:lvl>
    <w:lvl w:ilvl="1">
      <w:start w:val="20"/>
      <w:numFmt w:val="decimal"/>
      <w:lvlText w:val="%1.%2."/>
      <w:lvlJc w:val="left"/>
      <w:pPr>
        <w:ind w:left="1410" w:hanging="1410"/>
      </w:pPr>
      <w:rPr>
        <w:rFonts w:hint="default"/>
        <w:sz w:val="28"/>
      </w:rPr>
    </w:lvl>
    <w:lvl w:ilvl="2">
      <w:start w:val="11"/>
      <w:numFmt w:val="decimal"/>
      <w:lvlText w:val="%1.%2.%3."/>
      <w:lvlJc w:val="left"/>
      <w:pPr>
        <w:ind w:left="1410" w:hanging="1410"/>
      </w:pPr>
      <w:rPr>
        <w:rFonts w:hint="default"/>
        <w:sz w:val="28"/>
      </w:rPr>
    </w:lvl>
    <w:lvl w:ilvl="3">
      <w:start w:val="30"/>
      <w:numFmt w:val="decimal"/>
      <w:lvlText w:val="%1.%2.%3.%4."/>
      <w:lvlJc w:val="left"/>
      <w:pPr>
        <w:ind w:left="1694" w:hanging="141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10" w:hanging="141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10" w:hanging="141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2">
    <w:nsid w:val="6A883BAC"/>
    <w:multiLevelType w:val="hybridMultilevel"/>
    <w:tmpl w:val="65BA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C388C"/>
    <w:multiLevelType w:val="hybridMultilevel"/>
    <w:tmpl w:val="1226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E6015"/>
    <w:multiLevelType w:val="hybridMultilevel"/>
    <w:tmpl w:val="A7C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45F38"/>
    <w:multiLevelType w:val="hybridMultilevel"/>
    <w:tmpl w:val="1B2E34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74BF7"/>
    <w:multiLevelType w:val="hybridMultilevel"/>
    <w:tmpl w:val="2C14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13376"/>
    <w:multiLevelType w:val="hybridMultilevel"/>
    <w:tmpl w:val="EBF825AE"/>
    <w:lvl w:ilvl="0" w:tplc="0DC47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C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E3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8E9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C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2A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2E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4B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E2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A047D3"/>
    <w:multiLevelType w:val="hybridMultilevel"/>
    <w:tmpl w:val="056A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31FBC"/>
    <w:multiLevelType w:val="hybridMultilevel"/>
    <w:tmpl w:val="8F9A71B4"/>
    <w:lvl w:ilvl="0" w:tplc="90F22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"/>
  </w:num>
  <w:num w:numId="5">
    <w:abstractNumId w:val="29"/>
  </w:num>
  <w:num w:numId="6">
    <w:abstractNumId w:val="5"/>
  </w:num>
  <w:num w:numId="7">
    <w:abstractNumId w:val="21"/>
  </w:num>
  <w:num w:numId="8">
    <w:abstractNumId w:val="38"/>
  </w:num>
  <w:num w:numId="9">
    <w:abstractNumId w:val="31"/>
  </w:num>
  <w:num w:numId="10">
    <w:abstractNumId w:val="19"/>
  </w:num>
  <w:num w:numId="11">
    <w:abstractNumId w:val="2"/>
  </w:num>
  <w:num w:numId="12">
    <w:abstractNumId w:val="13"/>
  </w:num>
  <w:num w:numId="13">
    <w:abstractNumId w:val="37"/>
  </w:num>
  <w:num w:numId="14">
    <w:abstractNumId w:val="26"/>
  </w:num>
  <w:num w:numId="15">
    <w:abstractNumId w:val="12"/>
  </w:num>
  <w:num w:numId="16">
    <w:abstractNumId w:val="10"/>
  </w:num>
  <w:num w:numId="17">
    <w:abstractNumId w:val="3"/>
  </w:num>
  <w:num w:numId="18">
    <w:abstractNumId w:val="20"/>
  </w:num>
  <w:num w:numId="19">
    <w:abstractNumId w:val="4"/>
  </w:num>
  <w:num w:numId="20">
    <w:abstractNumId w:val="28"/>
  </w:num>
  <w:num w:numId="21">
    <w:abstractNumId w:val="36"/>
  </w:num>
  <w:num w:numId="22">
    <w:abstractNumId w:val="14"/>
  </w:num>
  <w:num w:numId="23">
    <w:abstractNumId w:val="7"/>
  </w:num>
  <w:num w:numId="24">
    <w:abstractNumId w:val="27"/>
  </w:num>
  <w:num w:numId="25">
    <w:abstractNumId w:val="18"/>
  </w:num>
  <w:num w:numId="26">
    <w:abstractNumId w:val="30"/>
  </w:num>
  <w:num w:numId="27">
    <w:abstractNumId w:val="32"/>
  </w:num>
  <w:num w:numId="28">
    <w:abstractNumId w:val="0"/>
  </w:num>
  <w:num w:numId="29">
    <w:abstractNumId w:val="17"/>
  </w:num>
  <w:num w:numId="30">
    <w:abstractNumId w:val="15"/>
  </w:num>
  <w:num w:numId="31">
    <w:abstractNumId w:val="25"/>
  </w:num>
  <w:num w:numId="32">
    <w:abstractNumId w:val="33"/>
  </w:num>
  <w:num w:numId="33">
    <w:abstractNumId w:val="9"/>
  </w:num>
  <w:num w:numId="34">
    <w:abstractNumId w:val="6"/>
  </w:num>
  <w:num w:numId="35">
    <w:abstractNumId w:val="24"/>
  </w:num>
  <w:num w:numId="36">
    <w:abstractNumId w:val="23"/>
  </w:num>
  <w:num w:numId="37">
    <w:abstractNumId w:val="22"/>
  </w:num>
  <w:num w:numId="38">
    <w:abstractNumId w:val="39"/>
  </w:num>
  <w:num w:numId="39">
    <w:abstractNumId w:val="11"/>
  </w:num>
  <w:num w:numId="40">
    <w:abstractNumId w:val="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91294"/>
    <w:rsid w:val="000026F2"/>
    <w:rsid w:val="00004176"/>
    <w:rsid w:val="00006F2B"/>
    <w:rsid w:val="000077A6"/>
    <w:rsid w:val="000103B7"/>
    <w:rsid w:val="00015FA1"/>
    <w:rsid w:val="000179D5"/>
    <w:rsid w:val="0002685C"/>
    <w:rsid w:val="00034817"/>
    <w:rsid w:val="00041FA8"/>
    <w:rsid w:val="00042566"/>
    <w:rsid w:val="0004644D"/>
    <w:rsid w:val="00047627"/>
    <w:rsid w:val="00051ADB"/>
    <w:rsid w:val="00051E00"/>
    <w:rsid w:val="00053ED7"/>
    <w:rsid w:val="0005403B"/>
    <w:rsid w:val="00066484"/>
    <w:rsid w:val="000755AB"/>
    <w:rsid w:val="000A3823"/>
    <w:rsid w:val="000A6070"/>
    <w:rsid w:val="000A73DD"/>
    <w:rsid w:val="000A7E3E"/>
    <w:rsid w:val="000B5BBA"/>
    <w:rsid w:val="000C25E0"/>
    <w:rsid w:val="000C664A"/>
    <w:rsid w:val="000D01B3"/>
    <w:rsid w:val="000E07BF"/>
    <w:rsid w:val="000E2D7C"/>
    <w:rsid w:val="000E3A7C"/>
    <w:rsid w:val="000E4C61"/>
    <w:rsid w:val="000F4F06"/>
    <w:rsid w:val="000F6592"/>
    <w:rsid w:val="00100FF3"/>
    <w:rsid w:val="00104919"/>
    <w:rsid w:val="00105415"/>
    <w:rsid w:val="0011002A"/>
    <w:rsid w:val="00117EA4"/>
    <w:rsid w:val="0013332F"/>
    <w:rsid w:val="00141BCB"/>
    <w:rsid w:val="0014477D"/>
    <w:rsid w:val="00146847"/>
    <w:rsid w:val="001510A4"/>
    <w:rsid w:val="00152383"/>
    <w:rsid w:val="0015488F"/>
    <w:rsid w:val="00156EFC"/>
    <w:rsid w:val="00160843"/>
    <w:rsid w:val="00160CC4"/>
    <w:rsid w:val="00166F88"/>
    <w:rsid w:val="0017074F"/>
    <w:rsid w:val="0017213D"/>
    <w:rsid w:val="001821CE"/>
    <w:rsid w:val="001A01E9"/>
    <w:rsid w:val="001A11CA"/>
    <w:rsid w:val="001A24AE"/>
    <w:rsid w:val="001B3D67"/>
    <w:rsid w:val="001B5151"/>
    <w:rsid w:val="001C0FF3"/>
    <w:rsid w:val="001D20E0"/>
    <w:rsid w:val="001E2918"/>
    <w:rsid w:val="001E6A0A"/>
    <w:rsid w:val="002009FA"/>
    <w:rsid w:val="00202584"/>
    <w:rsid w:val="00202C02"/>
    <w:rsid w:val="00224F0C"/>
    <w:rsid w:val="0022680E"/>
    <w:rsid w:val="00232A4A"/>
    <w:rsid w:val="002377D4"/>
    <w:rsid w:val="00246B55"/>
    <w:rsid w:val="00253590"/>
    <w:rsid w:val="00266C7F"/>
    <w:rsid w:val="00267436"/>
    <w:rsid w:val="00270E08"/>
    <w:rsid w:val="002727A7"/>
    <w:rsid w:val="00276249"/>
    <w:rsid w:val="002877F4"/>
    <w:rsid w:val="00290A26"/>
    <w:rsid w:val="00292030"/>
    <w:rsid w:val="002976E6"/>
    <w:rsid w:val="00297AFB"/>
    <w:rsid w:val="002A2A91"/>
    <w:rsid w:val="002B21F0"/>
    <w:rsid w:val="002B3841"/>
    <w:rsid w:val="002D2B77"/>
    <w:rsid w:val="002E27C0"/>
    <w:rsid w:val="002E2E0A"/>
    <w:rsid w:val="002E3BCB"/>
    <w:rsid w:val="002E5D67"/>
    <w:rsid w:val="002E7797"/>
    <w:rsid w:val="002E7DFF"/>
    <w:rsid w:val="002F16E1"/>
    <w:rsid w:val="002F37D0"/>
    <w:rsid w:val="0030315A"/>
    <w:rsid w:val="00326707"/>
    <w:rsid w:val="00332700"/>
    <w:rsid w:val="00333781"/>
    <w:rsid w:val="00333E67"/>
    <w:rsid w:val="00341B7D"/>
    <w:rsid w:val="003448E9"/>
    <w:rsid w:val="0035203E"/>
    <w:rsid w:val="00357D17"/>
    <w:rsid w:val="003612A6"/>
    <w:rsid w:val="00364CE7"/>
    <w:rsid w:val="00380C70"/>
    <w:rsid w:val="00384991"/>
    <w:rsid w:val="00384C4B"/>
    <w:rsid w:val="003905B2"/>
    <w:rsid w:val="00391FB8"/>
    <w:rsid w:val="003B27AE"/>
    <w:rsid w:val="003D6DA6"/>
    <w:rsid w:val="003E2769"/>
    <w:rsid w:val="003F3B02"/>
    <w:rsid w:val="003F68B6"/>
    <w:rsid w:val="00402E54"/>
    <w:rsid w:val="00422C85"/>
    <w:rsid w:val="004238CB"/>
    <w:rsid w:val="00424864"/>
    <w:rsid w:val="00431F21"/>
    <w:rsid w:val="00435D83"/>
    <w:rsid w:val="00437BC7"/>
    <w:rsid w:val="00455A20"/>
    <w:rsid w:val="00456979"/>
    <w:rsid w:val="0046261A"/>
    <w:rsid w:val="00462BAD"/>
    <w:rsid w:val="00464318"/>
    <w:rsid w:val="00467934"/>
    <w:rsid w:val="00483062"/>
    <w:rsid w:val="00486731"/>
    <w:rsid w:val="00491294"/>
    <w:rsid w:val="00492097"/>
    <w:rsid w:val="00494CAB"/>
    <w:rsid w:val="00495731"/>
    <w:rsid w:val="004A3BC3"/>
    <w:rsid w:val="004A7E6A"/>
    <w:rsid w:val="004B3B2B"/>
    <w:rsid w:val="004B4862"/>
    <w:rsid w:val="004B4F5B"/>
    <w:rsid w:val="004B7615"/>
    <w:rsid w:val="004C3317"/>
    <w:rsid w:val="004C3478"/>
    <w:rsid w:val="004D5094"/>
    <w:rsid w:val="004E011D"/>
    <w:rsid w:val="004E1C9B"/>
    <w:rsid w:val="004E5481"/>
    <w:rsid w:val="00500E82"/>
    <w:rsid w:val="0050186C"/>
    <w:rsid w:val="005065A6"/>
    <w:rsid w:val="00506714"/>
    <w:rsid w:val="00516EDD"/>
    <w:rsid w:val="00517638"/>
    <w:rsid w:val="0053321E"/>
    <w:rsid w:val="00536E81"/>
    <w:rsid w:val="0055452B"/>
    <w:rsid w:val="00556E49"/>
    <w:rsid w:val="00557217"/>
    <w:rsid w:val="00557EC8"/>
    <w:rsid w:val="00560185"/>
    <w:rsid w:val="0057775F"/>
    <w:rsid w:val="00581910"/>
    <w:rsid w:val="00583348"/>
    <w:rsid w:val="00583985"/>
    <w:rsid w:val="005845F9"/>
    <w:rsid w:val="005861E3"/>
    <w:rsid w:val="005906C3"/>
    <w:rsid w:val="005A0484"/>
    <w:rsid w:val="005A52B7"/>
    <w:rsid w:val="005A6532"/>
    <w:rsid w:val="005A75EB"/>
    <w:rsid w:val="005B4FC8"/>
    <w:rsid w:val="005C75DA"/>
    <w:rsid w:val="005D47E1"/>
    <w:rsid w:val="005D5FA6"/>
    <w:rsid w:val="005D60A1"/>
    <w:rsid w:val="006043B4"/>
    <w:rsid w:val="006071E2"/>
    <w:rsid w:val="0061666A"/>
    <w:rsid w:val="00622903"/>
    <w:rsid w:val="00624948"/>
    <w:rsid w:val="006301D9"/>
    <w:rsid w:val="00644969"/>
    <w:rsid w:val="00646517"/>
    <w:rsid w:val="00651F4E"/>
    <w:rsid w:val="00657D2E"/>
    <w:rsid w:val="00660AE9"/>
    <w:rsid w:val="00663192"/>
    <w:rsid w:val="00676D34"/>
    <w:rsid w:val="00680C64"/>
    <w:rsid w:val="00693066"/>
    <w:rsid w:val="006A31C4"/>
    <w:rsid w:val="006A31E0"/>
    <w:rsid w:val="006A795B"/>
    <w:rsid w:val="006B06BC"/>
    <w:rsid w:val="006B0754"/>
    <w:rsid w:val="006B4660"/>
    <w:rsid w:val="006C3FB7"/>
    <w:rsid w:val="006C45E7"/>
    <w:rsid w:val="006D1216"/>
    <w:rsid w:val="006D7925"/>
    <w:rsid w:val="006D7CD9"/>
    <w:rsid w:val="006E0282"/>
    <w:rsid w:val="006E25BE"/>
    <w:rsid w:val="006E741C"/>
    <w:rsid w:val="007230E1"/>
    <w:rsid w:val="007252C4"/>
    <w:rsid w:val="00726B4A"/>
    <w:rsid w:val="00726DB5"/>
    <w:rsid w:val="007319DD"/>
    <w:rsid w:val="0075765B"/>
    <w:rsid w:val="00774365"/>
    <w:rsid w:val="00777FAF"/>
    <w:rsid w:val="0078059D"/>
    <w:rsid w:val="00793DB1"/>
    <w:rsid w:val="00794D6A"/>
    <w:rsid w:val="007A5A28"/>
    <w:rsid w:val="007A66FB"/>
    <w:rsid w:val="007A691A"/>
    <w:rsid w:val="007B0342"/>
    <w:rsid w:val="007C1800"/>
    <w:rsid w:val="007C4003"/>
    <w:rsid w:val="007C7169"/>
    <w:rsid w:val="007E049A"/>
    <w:rsid w:val="007E7826"/>
    <w:rsid w:val="007F32D1"/>
    <w:rsid w:val="007F4462"/>
    <w:rsid w:val="007F5F4D"/>
    <w:rsid w:val="00805F00"/>
    <w:rsid w:val="008108CE"/>
    <w:rsid w:val="00811371"/>
    <w:rsid w:val="0081502B"/>
    <w:rsid w:val="00824F34"/>
    <w:rsid w:val="00833904"/>
    <w:rsid w:val="00836FB5"/>
    <w:rsid w:val="00840CD5"/>
    <w:rsid w:val="00841370"/>
    <w:rsid w:val="00844813"/>
    <w:rsid w:val="00845259"/>
    <w:rsid w:val="0084558B"/>
    <w:rsid w:val="00864B39"/>
    <w:rsid w:val="00872E7D"/>
    <w:rsid w:val="00873970"/>
    <w:rsid w:val="00873C57"/>
    <w:rsid w:val="00891304"/>
    <w:rsid w:val="00896BDD"/>
    <w:rsid w:val="008A0D5E"/>
    <w:rsid w:val="008A4584"/>
    <w:rsid w:val="008A5B67"/>
    <w:rsid w:val="008B048C"/>
    <w:rsid w:val="008B1552"/>
    <w:rsid w:val="008B70F9"/>
    <w:rsid w:val="008C6D42"/>
    <w:rsid w:val="008D7770"/>
    <w:rsid w:val="008E20AD"/>
    <w:rsid w:val="008E2819"/>
    <w:rsid w:val="008F6EAB"/>
    <w:rsid w:val="009001A0"/>
    <w:rsid w:val="00901C09"/>
    <w:rsid w:val="00904886"/>
    <w:rsid w:val="009072D1"/>
    <w:rsid w:val="00907E6B"/>
    <w:rsid w:val="0091541F"/>
    <w:rsid w:val="00922D11"/>
    <w:rsid w:val="009347A9"/>
    <w:rsid w:val="00934C7E"/>
    <w:rsid w:val="0093753E"/>
    <w:rsid w:val="00940716"/>
    <w:rsid w:val="00973B0E"/>
    <w:rsid w:val="00975049"/>
    <w:rsid w:val="00980671"/>
    <w:rsid w:val="00986FA9"/>
    <w:rsid w:val="009907C7"/>
    <w:rsid w:val="009909A5"/>
    <w:rsid w:val="00993E57"/>
    <w:rsid w:val="00997A93"/>
    <w:rsid w:val="009A48D7"/>
    <w:rsid w:val="009B4BD2"/>
    <w:rsid w:val="009B5455"/>
    <w:rsid w:val="009B54D5"/>
    <w:rsid w:val="009C18F3"/>
    <w:rsid w:val="009C1CFA"/>
    <w:rsid w:val="009C320B"/>
    <w:rsid w:val="009D14EA"/>
    <w:rsid w:val="009D25F5"/>
    <w:rsid w:val="009D54C6"/>
    <w:rsid w:val="009D74B2"/>
    <w:rsid w:val="009E5672"/>
    <w:rsid w:val="009F131E"/>
    <w:rsid w:val="009F366E"/>
    <w:rsid w:val="00A0020F"/>
    <w:rsid w:val="00A11C2C"/>
    <w:rsid w:val="00A1257B"/>
    <w:rsid w:val="00A17B71"/>
    <w:rsid w:val="00A17FA4"/>
    <w:rsid w:val="00A20E67"/>
    <w:rsid w:val="00A428F7"/>
    <w:rsid w:val="00A42DDF"/>
    <w:rsid w:val="00A513E4"/>
    <w:rsid w:val="00A53340"/>
    <w:rsid w:val="00A53844"/>
    <w:rsid w:val="00A67B51"/>
    <w:rsid w:val="00A83F9C"/>
    <w:rsid w:val="00A901EB"/>
    <w:rsid w:val="00AA43FE"/>
    <w:rsid w:val="00AA5D0E"/>
    <w:rsid w:val="00AB2147"/>
    <w:rsid w:val="00AB57B3"/>
    <w:rsid w:val="00AC4397"/>
    <w:rsid w:val="00AC6DB4"/>
    <w:rsid w:val="00AD18FF"/>
    <w:rsid w:val="00AD3AEC"/>
    <w:rsid w:val="00AE181A"/>
    <w:rsid w:val="00AE317A"/>
    <w:rsid w:val="00AF15A5"/>
    <w:rsid w:val="00B005C2"/>
    <w:rsid w:val="00B10AE9"/>
    <w:rsid w:val="00B169C3"/>
    <w:rsid w:val="00B16AEF"/>
    <w:rsid w:val="00B17670"/>
    <w:rsid w:val="00B21CFD"/>
    <w:rsid w:val="00B26868"/>
    <w:rsid w:val="00B30EB1"/>
    <w:rsid w:val="00B31336"/>
    <w:rsid w:val="00B32C68"/>
    <w:rsid w:val="00B374A3"/>
    <w:rsid w:val="00B41E7B"/>
    <w:rsid w:val="00B46751"/>
    <w:rsid w:val="00B7551F"/>
    <w:rsid w:val="00B92B86"/>
    <w:rsid w:val="00BA1FE6"/>
    <w:rsid w:val="00BC2817"/>
    <w:rsid w:val="00BC6B45"/>
    <w:rsid w:val="00BC6E9D"/>
    <w:rsid w:val="00BD0C34"/>
    <w:rsid w:val="00BF4E65"/>
    <w:rsid w:val="00C004EC"/>
    <w:rsid w:val="00C06BDC"/>
    <w:rsid w:val="00C118E1"/>
    <w:rsid w:val="00C11DFD"/>
    <w:rsid w:val="00C12435"/>
    <w:rsid w:val="00C2039E"/>
    <w:rsid w:val="00C21FEC"/>
    <w:rsid w:val="00C2211E"/>
    <w:rsid w:val="00C3397E"/>
    <w:rsid w:val="00C3590D"/>
    <w:rsid w:val="00C3638A"/>
    <w:rsid w:val="00C444DE"/>
    <w:rsid w:val="00C53408"/>
    <w:rsid w:val="00C539A9"/>
    <w:rsid w:val="00C54EE3"/>
    <w:rsid w:val="00C575E5"/>
    <w:rsid w:val="00C5786E"/>
    <w:rsid w:val="00C63A8B"/>
    <w:rsid w:val="00C67C47"/>
    <w:rsid w:val="00C76E86"/>
    <w:rsid w:val="00C7793C"/>
    <w:rsid w:val="00C86A34"/>
    <w:rsid w:val="00C955F6"/>
    <w:rsid w:val="00C9766F"/>
    <w:rsid w:val="00CA7A54"/>
    <w:rsid w:val="00CB1467"/>
    <w:rsid w:val="00CB3AFA"/>
    <w:rsid w:val="00CB5C34"/>
    <w:rsid w:val="00CD3FCD"/>
    <w:rsid w:val="00CE3899"/>
    <w:rsid w:val="00CE6ADB"/>
    <w:rsid w:val="00CE767C"/>
    <w:rsid w:val="00CF43EE"/>
    <w:rsid w:val="00CF7093"/>
    <w:rsid w:val="00D022BA"/>
    <w:rsid w:val="00D05EED"/>
    <w:rsid w:val="00D14CBF"/>
    <w:rsid w:val="00D24379"/>
    <w:rsid w:val="00D25751"/>
    <w:rsid w:val="00D25828"/>
    <w:rsid w:val="00D26246"/>
    <w:rsid w:val="00D27303"/>
    <w:rsid w:val="00D31C6F"/>
    <w:rsid w:val="00D354BB"/>
    <w:rsid w:val="00D41AF3"/>
    <w:rsid w:val="00D472AE"/>
    <w:rsid w:val="00D5334A"/>
    <w:rsid w:val="00D57B24"/>
    <w:rsid w:val="00D6283A"/>
    <w:rsid w:val="00D70FD9"/>
    <w:rsid w:val="00D7544C"/>
    <w:rsid w:val="00D81180"/>
    <w:rsid w:val="00D84CC8"/>
    <w:rsid w:val="00D917A2"/>
    <w:rsid w:val="00D92219"/>
    <w:rsid w:val="00D95BBA"/>
    <w:rsid w:val="00DA514F"/>
    <w:rsid w:val="00DA6DA1"/>
    <w:rsid w:val="00DB15BB"/>
    <w:rsid w:val="00DB7C7B"/>
    <w:rsid w:val="00DC1909"/>
    <w:rsid w:val="00DC6F3F"/>
    <w:rsid w:val="00DD2AE0"/>
    <w:rsid w:val="00DD7630"/>
    <w:rsid w:val="00DE248F"/>
    <w:rsid w:val="00DE2614"/>
    <w:rsid w:val="00DF3849"/>
    <w:rsid w:val="00DF3CCD"/>
    <w:rsid w:val="00DF75C1"/>
    <w:rsid w:val="00E03DD0"/>
    <w:rsid w:val="00E0488F"/>
    <w:rsid w:val="00E067E6"/>
    <w:rsid w:val="00E07116"/>
    <w:rsid w:val="00E120F6"/>
    <w:rsid w:val="00E13F61"/>
    <w:rsid w:val="00E14557"/>
    <w:rsid w:val="00E256AA"/>
    <w:rsid w:val="00E30D40"/>
    <w:rsid w:val="00E355F4"/>
    <w:rsid w:val="00E364D6"/>
    <w:rsid w:val="00E452C4"/>
    <w:rsid w:val="00E502E3"/>
    <w:rsid w:val="00E63043"/>
    <w:rsid w:val="00E663C8"/>
    <w:rsid w:val="00E71C9D"/>
    <w:rsid w:val="00E75498"/>
    <w:rsid w:val="00E832DB"/>
    <w:rsid w:val="00E85FCE"/>
    <w:rsid w:val="00E87B11"/>
    <w:rsid w:val="00E97669"/>
    <w:rsid w:val="00EA381E"/>
    <w:rsid w:val="00EB1DC7"/>
    <w:rsid w:val="00EB401E"/>
    <w:rsid w:val="00EC0919"/>
    <w:rsid w:val="00EC2C4F"/>
    <w:rsid w:val="00EC47A4"/>
    <w:rsid w:val="00ED2733"/>
    <w:rsid w:val="00ED537C"/>
    <w:rsid w:val="00ED667B"/>
    <w:rsid w:val="00EE2733"/>
    <w:rsid w:val="00EE388C"/>
    <w:rsid w:val="00EE4559"/>
    <w:rsid w:val="00EF0F7A"/>
    <w:rsid w:val="00EF5AEF"/>
    <w:rsid w:val="00EF6B01"/>
    <w:rsid w:val="00EF7328"/>
    <w:rsid w:val="00F007FD"/>
    <w:rsid w:val="00F039DD"/>
    <w:rsid w:val="00F05AAF"/>
    <w:rsid w:val="00F078B1"/>
    <w:rsid w:val="00F1701A"/>
    <w:rsid w:val="00F17DC5"/>
    <w:rsid w:val="00F23AF9"/>
    <w:rsid w:val="00F27992"/>
    <w:rsid w:val="00F30609"/>
    <w:rsid w:val="00F31F87"/>
    <w:rsid w:val="00F44A77"/>
    <w:rsid w:val="00F472C3"/>
    <w:rsid w:val="00F4776B"/>
    <w:rsid w:val="00F53B93"/>
    <w:rsid w:val="00F66031"/>
    <w:rsid w:val="00F73876"/>
    <w:rsid w:val="00F83144"/>
    <w:rsid w:val="00F83D58"/>
    <w:rsid w:val="00F8643E"/>
    <w:rsid w:val="00F874EF"/>
    <w:rsid w:val="00F90324"/>
    <w:rsid w:val="00F90772"/>
    <w:rsid w:val="00F92F68"/>
    <w:rsid w:val="00F95009"/>
    <w:rsid w:val="00FA760A"/>
    <w:rsid w:val="00FB53AF"/>
    <w:rsid w:val="00FC345B"/>
    <w:rsid w:val="00FD1D23"/>
    <w:rsid w:val="00FD4506"/>
    <w:rsid w:val="00FD60EB"/>
    <w:rsid w:val="00FE26DF"/>
    <w:rsid w:val="00FF1433"/>
    <w:rsid w:val="00FF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B"/>
  </w:style>
  <w:style w:type="paragraph" w:styleId="1">
    <w:name w:val="heading 1"/>
    <w:basedOn w:val="a"/>
    <w:link w:val="10"/>
    <w:uiPriority w:val="9"/>
    <w:qFormat/>
    <w:rsid w:val="0046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31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32"/>
    <w:pPr>
      <w:ind w:left="720"/>
      <w:contextualSpacing/>
    </w:pPr>
  </w:style>
  <w:style w:type="paragraph" w:customStyle="1" w:styleId="Default">
    <w:name w:val="Default"/>
    <w:rsid w:val="002E2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Знак"/>
    <w:basedOn w:val="a"/>
    <w:rsid w:val="00297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C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739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customStyle="1" w:styleId="Style5">
    <w:name w:val="Style5"/>
    <w:basedOn w:val="a"/>
    <w:rsid w:val="008739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FontStyle12">
    <w:name w:val="Font Style12"/>
    <w:basedOn w:val="a0"/>
    <w:rsid w:val="00873970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AD3A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43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64318"/>
  </w:style>
  <w:style w:type="paragraph" w:styleId="a7">
    <w:name w:val="Balloon Text"/>
    <w:basedOn w:val="a"/>
    <w:link w:val="a8"/>
    <w:uiPriority w:val="99"/>
    <w:semiHidden/>
    <w:unhideWhenUsed/>
    <w:rsid w:val="004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A2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9D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3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31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31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32"/>
    <w:pPr>
      <w:ind w:left="720"/>
      <w:contextualSpacing/>
    </w:pPr>
  </w:style>
  <w:style w:type="paragraph" w:customStyle="1" w:styleId="Default">
    <w:name w:val="Default"/>
    <w:rsid w:val="002E2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Знак"/>
    <w:basedOn w:val="a"/>
    <w:rsid w:val="00297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C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739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customStyle="1" w:styleId="Style5">
    <w:name w:val="Style5"/>
    <w:basedOn w:val="a"/>
    <w:rsid w:val="008739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FontStyle12">
    <w:name w:val="Font Style12"/>
    <w:basedOn w:val="a0"/>
    <w:rsid w:val="00873970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AD3A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43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64318"/>
  </w:style>
  <w:style w:type="paragraph" w:styleId="a7">
    <w:name w:val="Balloon Text"/>
    <w:basedOn w:val="a"/>
    <w:link w:val="a8"/>
    <w:uiPriority w:val="99"/>
    <w:semiHidden/>
    <w:unhideWhenUsed/>
    <w:rsid w:val="004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A2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9D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3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31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8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7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978"/>
            <w:bottom w:val="none" w:sz="0" w:space="0" w:color="auto"/>
            <w:right w:val="single" w:sz="4" w:space="0" w:color="CCC978"/>
          </w:divBdr>
          <w:divsChild>
            <w:div w:id="19197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60/785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2000.ru/employees/metodicheskaya-kopilka/nachalnaya-shkola" TargetMode="External"/><Relationship Id="rId12" Type="http://schemas.openxmlformats.org/officeDocument/2006/relationships/hyperlink" Target="http://www.sch2000.ru/employees/metodicheskaya-kopil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les.dnevnik.ru/file.aspx?group=203755&amp;file=37388869" TargetMode="External"/><Relationship Id="rId11" Type="http://schemas.openxmlformats.org/officeDocument/2006/relationships/hyperlink" Target="http://www.sch2000.ru/library/detail.php?ID=649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ch2000.ru/library/detail.php?ID=6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7305-94CD-453F-AF9C-FCA78981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Sosh19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18</cp:revision>
  <cp:lastPrinted>2015-12-10T10:03:00Z</cp:lastPrinted>
  <dcterms:created xsi:type="dcterms:W3CDTF">2015-12-15T09:52:00Z</dcterms:created>
  <dcterms:modified xsi:type="dcterms:W3CDTF">2015-12-15T16:59:00Z</dcterms:modified>
</cp:coreProperties>
</file>