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9A" w:rsidRPr="0092299A" w:rsidRDefault="0092299A" w:rsidP="0092299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99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г. Астрахани </w:t>
      </w:r>
    </w:p>
    <w:p w:rsidR="0092299A" w:rsidRPr="0092299A" w:rsidRDefault="0092299A" w:rsidP="0092299A">
      <w:pPr>
        <w:tabs>
          <w:tab w:val="center" w:pos="4677"/>
          <w:tab w:val="left" w:pos="60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99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«Гимназия №1» </w:t>
      </w:r>
      <w:r w:rsidRPr="0092299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2299A" w:rsidRPr="0092299A" w:rsidRDefault="0092299A" w:rsidP="00922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299A" w:rsidRPr="0092299A" w:rsidTr="00261B3E">
        <w:tc>
          <w:tcPr>
            <w:tcW w:w="4785" w:type="dxa"/>
            <w:hideMark/>
          </w:tcPr>
          <w:p w:rsidR="0092299A" w:rsidRPr="0092299A" w:rsidRDefault="0092299A" w:rsidP="00922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92299A" w:rsidRPr="0092299A" w:rsidRDefault="0092299A" w:rsidP="009229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A" w:rsidRPr="0092299A" w:rsidTr="00261B3E">
        <w:tc>
          <w:tcPr>
            <w:tcW w:w="4785" w:type="dxa"/>
            <w:vMerge w:val="restart"/>
          </w:tcPr>
          <w:p w:rsidR="0092299A" w:rsidRPr="0092299A" w:rsidRDefault="0092299A" w:rsidP="00922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2299A" w:rsidRPr="0092299A" w:rsidRDefault="0092299A" w:rsidP="00922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2299A" w:rsidRPr="0092299A" w:rsidRDefault="0090644A" w:rsidP="00922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8</w:t>
            </w:r>
          </w:p>
          <w:p w:rsidR="0092299A" w:rsidRPr="0092299A" w:rsidRDefault="0090644A" w:rsidP="00922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28.05.2014</w:t>
            </w:r>
          </w:p>
        </w:tc>
        <w:tc>
          <w:tcPr>
            <w:tcW w:w="4786" w:type="dxa"/>
          </w:tcPr>
          <w:p w:rsidR="0092299A" w:rsidRPr="0092299A" w:rsidRDefault="0092299A" w:rsidP="009229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2299A" w:rsidRPr="0092299A" w:rsidTr="00261B3E">
        <w:tc>
          <w:tcPr>
            <w:tcW w:w="4785" w:type="dxa"/>
            <w:vMerge/>
          </w:tcPr>
          <w:p w:rsidR="0092299A" w:rsidRPr="0092299A" w:rsidRDefault="0092299A" w:rsidP="00922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2299A" w:rsidRPr="0092299A" w:rsidRDefault="0092299A" w:rsidP="009229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Директор МБОУ г. Астрахани</w:t>
            </w:r>
          </w:p>
          <w:p w:rsidR="0092299A" w:rsidRPr="0092299A" w:rsidRDefault="0092299A" w:rsidP="009229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«Гимназия №1»</w:t>
            </w:r>
          </w:p>
        </w:tc>
      </w:tr>
      <w:tr w:rsidR="0092299A" w:rsidRPr="0092299A" w:rsidTr="00261B3E">
        <w:tc>
          <w:tcPr>
            <w:tcW w:w="4785" w:type="dxa"/>
            <w:vMerge/>
          </w:tcPr>
          <w:p w:rsidR="0092299A" w:rsidRPr="0092299A" w:rsidRDefault="0092299A" w:rsidP="00922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2299A" w:rsidRDefault="003B7FFB" w:rsidP="009229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91CBF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4.85pt;margin-top:2.4pt;width:159pt;height:119.25pt;z-index:251658240;mso-position-horizontal-relative:text;mso-position-vertical-relative:text">
                  <v:imagedata r:id="rId9" o:title=""/>
                </v:shape>
                <o:OLEObject Type="Embed" ProgID="PBrush" ShapeID="_x0000_s1026" DrawAspect="Content" ObjectID="_1528562316" r:id="rId10"/>
              </w:pict>
            </w:r>
          </w:p>
          <w:p w:rsidR="003B7FFB" w:rsidRDefault="003B7FFB" w:rsidP="009229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FB" w:rsidRDefault="003B7FFB" w:rsidP="009229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FB" w:rsidRDefault="003B7FFB" w:rsidP="009229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FB" w:rsidRDefault="003B7FFB" w:rsidP="009229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9A" w:rsidRPr="0092299A" w:rsidRDefault="0092299A" w:rsidP="00922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229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0644A">
              <w:rPr>
                <w:rFonts w:ascii="Times New Roman" w:hAnsi="Times New Roman" w:cs="Times New Roman"/>
                <w:sz w:val="24"/>
                <w:szCs w:val="24"/>
              </w:rPr>
              <w:t>Приказ №  104а от 30.05.2014</w:t>
            </w:r>
            <w:r w:rsidRPr="0092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93F2A" w:rsidRDefault="00993F2A" w:rsidP="007746F2">
      <w:pPr>
        <w:pStyle w:val="a3"/>
        <w:spacing w:before="0" w:beforeAutospacing="0" w:after="0" w:afterAutospacing="0" w:line="200" w:lineRule="atLeast"/>
        <w:rPr>
          <w:b/>
        </w:rPr>
      </w:pPr>
    </w:p>
    <w:p w:rsidR="00E50357" w:rsidRDefault="00E50357" w:rsidP="00281417">
      <w:pPr>
        <w:pStyle w:val="a3"/>
        <w:spacing w:before="0" w:beforeAutospacing="0" w:after="0" w:afterAutospacing="0" w:line="200" w:lineRule="atLeast"/>
        <w:jc w:val="center"/>
        <w:rPr>
          <w:b/>
        </w:rPr>
      </w:pPr>
      <w:r w:rsidRPr="00E50357">
        <w:rPr>
          <w:b/>
        </w:rPr>
        <w:t>ПОЛОЖЕНИЕ</w:t>
      </w:r>
      <w:r w:rsidRPr="00E50357">
        <w:rPr>
          <w:b/>
        </w:rPr>
        <w:br/>
        <w:t>о профильны</w:t>
      </w:r>
      <w:r w:rsidR="001A5593">
        <w:rPr>
          <w:b/>
        </w:rPr>
        <w:t>х</w:t>
      </w:r>
      <w:r w:rsidRPr="00E50357">
        <w:rPr>
          <w:b/>
        </w:rPr>
        <w:t xml:space="preserve">  класс</w:t>
      </w:r>
      <w:r w:rsidR="001A5593">
        <w:rPr>
          <w:b/>
        </w:rPr>
        <w:t>ах</w:t>
      </w:r>
    </w:p>
    <w:p w:rsidR="00E50357" w:rsidRPr="00E50357" w:rsidRDefault="00E50357" w:rsidP="00281417">
      <w:pPr>
        <w:pStyle w:val="a3"/>
        <w:spacing w:before="0" w:beforeAutospacing="0" w:after="0" w:afterAutospacing="0" w:line="200" w:lineRule="atLeast"/>
        <w:jc w:val="center"/>
        <w:rPr>
          <w:b/>
        </w:rPr>
      </w:pPr>
    </w:p>
    <w:p w:rsidR="00E50357" w:rsidRPr="0092299A" w:rsidRDefault="00E50357" w:rsidP="0092299A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b/>
          <w:i/>
        </w:rPr>
      </w:pPr>
      <w:r w:rsidRPr="0092299A">
        <w:rPr>
          <w:b/>
          <w:i/>
        </w:rPr>
        <w:t xml:space="preserve">Общие положения. </w:t>
      </w:r>
    </w:p>
    <w:p w:rsidR="00407A71" w:rsidRPr="0092299A" w:rsidRDefault="00E50357" w:rsidP="0092299A">
      <w:pPr>
        <w:pStyle w:val="a3"/>
        <w:numPr>
          <w:ilvl w:val="1"/>
          <w:numId w:val="14"/>
        </w:numPr>
        <w:spacing w:before="0" w:beforeAutospacing="0" w:after="0" w:afterAutospacing="0"/>
        <w:ind w:left="709" w:hanging="425"/>
        <w:jc w:val="both"/>
      </w:pPr>
      <w:r w:rsidRPr="0092299A">
        <w:t xml:space="preserve">Настоящее положение разработано в соответствии </w:t>
      </w:r>
      <w:r w:rsidR="007746F2">
        <w:t>с</w:t>
      </w:r>
      <w:r w:rsidR="007746F2" w:rsidRPr="00E70937">
        <w:t xml:space="preserve"> </w:t>
      </w:r>
      <w:r w:rsidR="007746F2">
        <w:t xml:space="preserve">Федеральным законом от 29.12.2012 № 273 «Об образовании в Российской Федерации», </w:t>
      </w:r>
      <w:r w:rsidRPr="0092299A">
        <w:t>Концепцией профильного обучения на старшей ступени общего образования</w:t>
      </w:r>
      <w:r w:rsidR="00407A71" w:rsidRPr="0092299A">
        <w:t>.</w:t>
      </w:r>
    </w:p>
    <w:p w:rsidR="00407A71" w:rsidRPr="0092299A" w:rsidRDefault="00407A71" w:rsidP="0092299A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учитывает рекомендации ФИПИ по использованию и интерпретац</w:t>
      </w:r>
      <w:r w:rsidR="009F0F67"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результатов государственной итоговой</w:t>
      </w: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выпускников основной школы при приеме учащихся в профильные классы средней школы.</w:t>
      </w:r>
    </w:p>
    <w:p w:rsidR="00536283" w:rsidRPr="0092299A" w:rsidRDefault="00E50357" w:rsidP="0092299A">
      <w:pPr>
        <w:pStyle w:val="a3"/>
        <w:numPr>
          <w:ilvl w:val="1"/>
          <w:numId w:val="14"/>
        </w:numPr>
        <w:spacing w:before="0" w:beforeAutospacing="0" w:after="0" w:afterAutospacing="0"/>
        <w:ind w:left="709" w:hanging="425"/>
        <w:jc w:val="both"/>
      </w:pPr>
      <w:r w:rsidRPr="0092299A">
        <w:t xml:space="preserve">Классы с профильным обучением </w:t>
      </w:r>
      <w:r w:rsidR="00407A71" w:rsidRPr="0092299A">
        <w:t>обеспечивают непрерывность среднего и высшего образования</w:t>
      </w:r>
      <w:r w:rsidR="009F0F67" w:rsidRPr="0092299A">
        <w:t xml:space="preserve"> по профильным дисциплинам</w:t>
      </w:r>
      <w:r w:rsidR="00407A71" w:rsidRPr="0092299A">
        <w:t xml:space="preserve">, </w:t>
      </w:r>
      <w:r w:rsidRPr="0092299A">
        <w:t xml:space="preserve">дают повышенную подготовку по профильным дисциплинам, </w:t>
      </w:r>
      <w:r w:rsidR="00407A71" w:rsidRPr="0092299A">
        <w:t xml:space="preserve">обеспечивают условия для развития и наращивания творческого потенциала </w:t>
      </w:r>
      <w:proofErr w:type="gramStart"/>
      <w:r w:rsidR="00407A71" w:rsidRPr="0092299A">
        <w:t>обучающихся</w:t>
      </w:r>
      <w:proofErr w:type="gramEnd"/>
      <w:r w:rsidR="00407A71" w:rsidRPr="0092299A">
        <w:t xml:space="preserve">, </w:t>
      </w:r>
      <w:r w:rsidRPr="0092299A">
        <w:t xml:space="preserve">осуществляют раннюю </w:t>
      </w:r>
      <w:proofErr w:type="spellStart"/>
      <w:r w:rsidRPr="0092299A">
        <w:t>профилизацию</w:t>
      </w:r>
      <w:proofErr w:type="spellEnd"/>
      <w:r w:rsidRPr="0092299A">
        <w:t xml:space="preserve">, способствуют овладению навыками самостоятельной и научной работы. </w:t>
      </w:r>
    </w:p>
    <w:p w:rsidR="00536283" w:rsidRPr="0092299A" w:rsidRDefault="00A75ACF" w:rsidP="0092299A">
      <w:pPr>
        <w:pStyle w:val="a3"/>
        <w:numPr>
          <w:ilvl w:val="1"/>
          <w:numId w:val="14"/>
        </w:numPr>
        <w:spacing w:before="0" w:beforeAutospacing="0" w:after="0" w:afterAutospacing="0"/>
        <w:ind w:left="709" w:hanging="425"/>
        <w:jc w:val="both"/>
      </w:pPr>
      <w:r w:rsidRPr="0092299A">
        <w:t>Деятельность классов с профильным обучением организуется в соответствии с Уставом и правилами внутреннего распорядка</w:t>
      </w:r>
      <w:r w:rsidR="00AC7E8C" w:rsidRPr="0092299A">
        <w:t xml:space="preserve"> гимназии</w:t>
      </w:r>
      <w:r w:rsidRPr="0092299A">
        <w:t>.</w:t>
      </w:r>
    </w:p>
    <w:p w:rsidR="00407A71" w:rsidRPr="0092299A" w:rsidRDefault="00A75ACF" w:rsidP="0092299A">
      <w:pPr>
        <w:pStyle w:val="a3"/>
        <w:numPr>
          <w:ilvl w:val="1"/>
          <w:numId w:val="14"/>
        </w:numPr>
        <w:spacing w:before="0" w:beforeAutospacing="0" w:after="0" w:afterAutospacing="0"/>
        <w:ind w:left="709" w:hanging="425"/>
        <w:jc w:val="both"/>
      </w:pPr>
      <w:r w:rsidRPr="0092299A">
        <w:t>Преподавание в классах с профильным обучение</w:t>
      </w:r>
      <w:r w:rsidR="00010377" w:rsidRPr="0092299A">
        <w:t>м осуществляется учителями</w:t>
      </w:r>
      <w:r w:rsidRPr="0092299A">
        <w:t xml:space="preserve"> гимназии, а также специалистами, привлекаемыми школой на основе временных гр</w:t>
      </w:r>
      <w:r w:rsidR="00010377" w:rsidRPr="0092299A">
        <w:t>ажданско-правовых договоров.</w:t>
      </w:r>
      <w:r w:rsidRPr="0092299A">
        <w:t xml:space="preserve"> Педагогический коллектив формируется директором школы. </w:t>
      </w:r>
    </w:p>
    <w:p w:rsidR="00536283" w:rsidRPr="0092299A" w:rsidRDefault="00536283" w:rsidP="0092299A">
      <w:pPr>
        <w:pStyle w:val="a3"/>
        <w:spacing w:before="0" w:beforeAutospacing="0" w:after="0" w:afterAutospacing="0"/>
        <w:jc w:val="both"/>
      </w:pPr>
    </w:p>
    <w:p w:rsidR="005C69FF" w:rsidRPr="0092299A" w:rsidRDefault="00E50357" w:rsidP="0092299A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/>
          <w:i/>
        </w:rPr>
      </w:pPr>
      <w:r w:rsidRPr="0092299A">
        <w:rPr>
          <w:b/>
          <w:i/>
        </w:rPr>
        <w:t xml:space="preserve"> </w:t>
      </w:r>
      <w:r w:rsidR="00FD4604" w:rsidRPr="0092299A">
        <w:rPr>
          <w:b/>
          <w:i/>
        </w:rPr>
        <w:t>Содержание и организация образовательного процесса в</w:t>
      </w:r>
      <w:r w:rsidRPr="0092299A">
        <w:rPr>
          <w:b/>
          <w:i/>
        </w:rPr>
        <w:t xml:space="preserve"> профильных класс</w:t>
      </w:r>
      <w:r w:rsidR="00FD4604" w:rsidRPr="0092299A">
        <w:rPr>
          <w:b/>
          <w:i/>
        </w:rPr>
        <w:t>ах</w:t>
      </w:r>
      <w:r w:rsidRPr="0092299A">
        <w:rPr>
          <w:b/>
          <w:i/>
        </w:rPr>
        <w:t>.</w:t>
      </w:r>
    </w:p>
    <w:p w:rsidR="00FD4604" w:rsidRPr="0092299A" w:rsidRDefault="00FD4604" w:rsidP="0092299A">
      <w:pPr>
        <w:pStyle w:val="a3"/>
        <w:numPr>
          <w:ilvl w:val="1"/>
          <w:numId w:val="14"/>
        </w:numPr>
        <w:spacing w:before="0" w:beforeAutospacing="0" w:after="0" w:afterAutospacing="0"/>
        <w:jc w:val="both"/>
      </w:pPr>
      <w:r w:rsidRPr="0092299A">
        <w:t xml:space="preserve">Классы с профильным обучением работают по программам, включающим: </w:t>
      </w:r>
    </w:p>
    <w:p w:rsidR="00FD4604" w:rsidRPr="0092299A" w:rsidRDefault="00FD4604" w:rsidP="0092299A">
      <w:pPr>
        <w:pStyle w:val="a3"/>
        <w:numPr>
          <w:ilvl w:val="2"/>
          <w:numId w:val="17"/>
        </w:numPr>
        <w:spacing w:before="0" w:beforeAutospacing="0" w:after="0" w:afterAutospacing="0"/>
        <w:jc w:val="both"/>
      </w:pPr>
      <w:r w:rsidRPr="0092299A">
        <w:t>обязательный базовый компонент;</w:t>
      </w:r>
    </w:p>
    <w:p w:rsidR="00FD4604" w:rsidRPr="0092299A" w:rsidRDefault="00FD4604" w:rsidP="0092299A">
      <w:pPr>
        <w:pStyle w:val="a3"/>
        <w:numPr>
          <w:ilvl w:val="2"/>
          <w:numId w:val="17"/>
        </w:numPr>
        <w:spacing w:before="0" w:beforeAutospacing="0" w:after="0" w:afterAutospacing="0"/>
        <w:jc w:val="both"/>
      </w:pPr>
      <w:r w:rsidRPr="0092299A">
        <w:t>профильные дисциплины;</w:t>
      </w:r>
    </w:p>
    <w:p w:rsidR="00FD4604" w:rsidRPr="0092299A" w:rsidRDefault="00FD4604" w:rsidP="0092299A">
      <w:pPr>
        <w:pStyle w:val="a3"/>
        <w:numPr>
          <w:ilvl w:val="2"/>
          <w:numId w:val="17"/>
        </w:numPr>
        <w:spacing w:before="0" w:beforeAutospacing="0" w:after="0" w:afterAutospacing="0"/>
        <w:jc w:val="both"/>
      </w:pPr>
      <w:r w:rsidRPr="0092299A">
        <w:t xml:space="preserve">элективные курсы; </w:t>
      </w:r>
    </w:p>
    <w:p w:rsidR="003927DE" w:rsidRPr="0092299A" w:rsidRDefault="00FD4604" w:rsidP="0092299A">
      <w:pPr>
        <w:pStyle w:val="a3"/>
        <w:spacing w:before="0" w:beforeAutospacing="0" w:after="0" w:afterAutospacing="0"/>
        <w:ind w:left="720"/>
        <w:jc w:val="both"/>
      </w:pPr>
      <w:r w:rsidRPr="0092299A">
        <w:t xml:space="preserve">Программы разрабатываются педагогическим коллективом и утверждаются </w:t>
      </w:r>
      <w:r w:rsidR="003927DE" w:rsidRPr="0092299A">
        <w:t xml:space="preserve"> </w:t>
      </w:r>
      <w:r w:rsidR="00536283" w:rsidRPr="0092299A">
        <w:t>методическими объединениями и нау</w:t>
      </w:r>
      <w:r w:rsidR="003927DE" w:rsidRPr="0092299A">
        <w:t>чно-</w:t>
      </w:r>
      <w:r w:rsidRPr="0092299A">
        <w:t xml:space="preserve">методическим советом школы. </w:t>
      </w:r>
    </w:p>
    <w:p w:rsidR="00FD4604" w:rsidRPr="0092299A" w:rsidRDefault="00FD4604" w:rsidP="0092299A">
      <w:pPr>
        <w:pStyle w:val="a3"/>
        <w:numPr>
          <w:ilvl w:val="1"/>
          <w:numId w:val="14"/>
        </w:numPr>
        <w:spacing w:before="0" w:beforeAutospacing="0" w:after="0" w:afterAutospacing="0"/>
        <w:jc w:val="both"/>
      </w:pPr>
      <w:r w:rsidRPr="0092299A">
        <w:t>Образовательные программы для классов с профильным обучением предусматривают:</w:t>
      </w:r>
    </w:p>
    <w:p w:rsidR="00FD4604" w:rsidRPr="0092299A" w:rsidRDefault="00FD4604" w:rsidP="0092299A">
      <w:pPr>
        <w:pStyle w:val="a3"/>
        <w:numPr>
          <w:ilvl w:val="0"/>
          <w:numId w:val="18"/>
        </w:numPr>
        <w:spacing w:before="0" w:beforeAutospacing="0" w:after="0" w:afterAutospacing="0"/>
        <w:ind w:left="1276" w:hanging="567"/>
        <w:jc w:val="both"/>
      </w:pPr>
      <w:r w:rsidRPr="0092299A">
        <w:t xml:space="preserve">овладение учащимися содержанием образования на </w:t>
      </w:r>
      <w:proofErr w:type="spellStart"/>
      <w:proofErr w:type="gramStart"/>
      <w:r w:rsidRPr="0092299A">
        <w:t>no</w:t>
      </w:r>
      <w:proofErr w:type="gramEnd"/>
      <w:r w:rsidRPr="0092299A">
        <w:t>вышенном</w:t>
      </w:r>
      <w:proofErr w:type="spellEnd"/>
      <w:r w:rsidRPr="0092299A">
        <w:t xml:space="preserve"> уровне по профильным дисциплинам и изучение элективных курсов; </w:t>
      </w:r>
    </w:p>
    <w:p w:rsidR="00FD4604" w:rsidRPr="0092299A" w:rsidRDefault="00FD4604" w:rsidP="0092299A">
      <w:pPr>
        <w:pStyle w:val="a3"/>
        <w:numPr>
          <w:ilvl w:val="0"/>
          <w:numId w:val="18"/>
        </w:numPr>
        <w:spacing w:before="0" w:beforeAutospacing="0" w:after="0" w:afterAutospacing="0"/>
        <w:ind w:left="1276" w:hanging="567"/>
        <w:jc w:val="both"/>
      </w:pPr>
      <w:r w:rsidRPr="0092299A">
        <w:lastRenderedPageBreak/>
        <w:t>формирование и развитие навыков самостоятельной работы и научно-исследовательской деятельности;</w:t>
      </w:r>
    </w:p>
    <w:p w:rsidR="00FD4604" w:rsidRPr="0092299A" w:rsidRDefault="00FD4604" w:rsidP="0092299A">
      <w:pPr>
        <w:pStyle w:val="a3"/>
        <w:numPr>
          <w:ilvl w:val="0"/>
          <w:numId w:val="18"/>
        </w:numPr>
        <w:spacing w:before="0" w:beforeAutospacing="0" w:after="0" w:afterAutospacing="0"/>
        <w:ind w:left="1276" w:hanging="567"/>
        <w:jc w:val="both"/>
      </w:pPr>
      <w:r w:rsidRPr="0092299A">
        <w:t xml:space="preserve">подготовку выпускников к осознанному выбору профессии, самостоятельному творческому обучению в вузе. </w:t>
      </w:r>
    </w:p>
    <w:p w:rsidR="00A75ACF" w:rsidRPr="0092299A" w:rsidRDefault="00A75ACF" w:rsidP="0092299A">
      <w:pPr>
        <w:pStyle w:val="a3"/>
        <w:numPr>
          <w:ilvl w:val="1"/>
          <w:numId w:val="14"/>
        </w:numPr>
        <w:spacing w:before="0" w:beforeAutospacing="0" w:after="0" w:afterAutospacing="0"/>
        <w:jc w:val="both"/>
      </w:pPr>
      <w:r w:rsidRPr="0092299A">
        <w:t>Образовательный проце</w:t>
      </w:r>
      <w:proofErr w:type="gramStart"/>
      <w:r w:rsidRPr="0092299A">
        <w:t>сс в кл</w:t>
      </w:r>
      <w:proofErr w:type="gramEnd"/>
      <w:r w:rsidRPr="0092299A">
        <w:t>ассах с профильным обучением носит личностно-гуманную направленность, содержит спектр гибких форм обучения и воспитания, сочетающих нетрадиционные подходы к разным видам учебно-воспитательного процесса.</w:t>
      </w:r>
    </w:p>
    <w:p w:rsidR="0076185E" w:rsidRPr="0092299A" w:rsidRDefault="00010377" w:rsidP="0092299A">
      <w:pPr>
        <w:pStyle w:val="a3"/>
        <w:numPr>
          <w:ilvl w:val="1"/>
          <w:numId w:val="14"/>
        </w:numPr>
        <w:spacing w:before="0" w:beforeAutospacing="0" w:after="0" w:afterAutospacing="0"/>
        <w:jc w:val="both"/>
      </w:pPr>
      <w:r w:rsidRPr="0092299A">
        <w:t>Обу</w:t>
      </w:r>
      <w:r w:rsidR="0076185E" w:rsidRPr="0092299A">
        <w:t>ча</w:t>
      </w:r>
      <w:r w:rsidRPr="0092299A">
        <w:t>ю</w:t>
      </w:r>
      <w:r w:rsidR="0076185E" w:rsidRPr="0092299A">
        <w:t>щимся предоставляются широкие возможности для реализации творческих запросов различными сред</w:t>
      </w:r>
      <w:r w:rsidR="00D9660C" w:rsidRPr="0092299A">
        <w:t xml:space="preserve">ствами развивающей деятельности, создаются условия для дифференциации содержания обучения с возможностями построения индивидуальных образовательных программ. </w:t>
      </w:r>
      <w:proofErr w:type="gramStart"/>
      <w:r w:rsidR="00D9660C" w:rsidRPr="0092299A">
        <w:t>Обучающимся обеспечивается углублённое изучение предметов программы среднего общего образования в соответствии с профилем:</w:t>
      </w:r>
      <w:proofErr w:type="gramEnd"/>
    </w:p>
    <w:p w:rsidR="00D9660C" w:rsidRPr="0092299A" w:rsidRDefault="00D9660C" w:rsidP="0092299A">
      <w:pPr>
        <w:pStyle w:val="a3"/>
        <w:spacing w:before="0" w:beforeAutospacing="0" w:after="0" w:afterAutospacing="0"/>
        <w:ind w:left="792"/>
        <w:jc w:val="both"/>
      </w:pPr>
      <w:r w:rsidRPr="0092299A">
        <w:t>- социально-гуманитарный – русский язык, литература, история, обществознание;</w:t>
      </w:r>
    </w:p>
    <w:p w:rsidR="00EA30FB" w:rsidRPr="0092299A" w:rsidRDefault="00D9660C" w:rsidP="0092299A">
      <w:pPr>
        <w:pStyle w:val="a3"/>
        <w:spacing w:before="0" w:beforeAutospacing="0" w:after="0" w:afterAutospacing="0"/>
        <w:ind w:left="792"/>
        <w:jc w:val="both"/>
      </w:pPr>
      <w:r w:rsidRPr="0092299A">
        <w:t xml:space="preserve">- </w:t>
      </w:r>
      <w:proofErr w:type="gramStart"/>
      <w:r w:rsidRPr="0092299A">
        <w:t>социально-экономический</w:t>
      </w:r>
      <w:proofErr w:type="gramEnd"/>
      <w:r w:rsidRPr="0092299A">
        <w:t xml:space="preserve"> – обществознание (право, экономика), математика.</w:t>
      </w:r>
    </w:p>
    <w:p w:rsidR="00993F2A" w:rsidRPr="0092299A" w:rsidRDefault="00993F2A" w:rsidP="0092299A">
      <w:pPr>
        <w:pStyle w:val="a3"/>
        <w:spacing w:before="0" w:beforeAutospacing="0" w:after="0" w:afterAutospacing="0"/>
        <w:ind w:left="792"/>
        <w:jc w:val="both"/>
      </w:pPr>
    </w:p>
    <w:p w:rsidR="001555D1" w:rsidRPr="0092299A" w:rsidRDefault="001555D1" w:rsidP="0092299A">
      <w:pPr>
        <w:pStyle w:val="a4"/>
        <w:numPr>
          <w:ilvl w:val="0"/>
          <w:numId w:val="14"/>
        </w:num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Порядок приема учащихся в профильные классы</w:t>
      </w:r>
    </w:p>
    <w:p w:rsidR="001555D1" w:rsidRPr="0092299A" w:rsidRDefault="001555D1" w:rsidP="0092299A">
      <w:pPr>
        <w:pStyle w:val="a4"/>
        <w:numPr>
          <w:ilvl w:val="1"/>
          <w:numId w:val="14"/>
        </w:numPr>
        <w:shd w:val="clear" w:color="auto" w:fill="FFFFFF"/>
        <w:spacing w:after="204" w:line="240" w:lineRule="auto"/>
        <w:ind w:left="788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учащихся в профильные классы начинается после выдачи аттестатов об основном общем образовании в сроки, установленные образовательным учреждением. Прием осуществляется приемной комисс</w:t>
      </w:r>
      <w:r w:rsidR="00993F2A"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 образовательного учреждения.</w:t>
      </w:r>
    </w:p>
    <w:p w:rsidR="001555D1" w:rsidRPr="0092299A" w:rsidRDefault="001555D1" w:rsidP="0092299A">
      <w:pPr>
        <w:pStyle w:val="a3"/>
        <w:numPr>
          <w:ilvl w:val="1"/>
          <w:numId w:val="14"/>
        </w:numPr>
        <w:spacing w:before="0" w:beforeAutospacing="0" w:after="0" w:afterAutospacing="0"/>
        <w:ind w:left="788" w:hanging="431"/>
        <w:contextualSpacing/>
        <w:jc w:val="both"/>
      </w:pPr>
      <w:r w:rsidRPr="0092299A">
        <w:t xml:space="preserve">Численность классов с профильным обучением не должна превышать установленные нормы. При наличии необходимых условий и средств возможно комплектование профильных классов с меньшей наполняемостью, но не менее 15 человек. Дополнительный набор </w:t>
      </w:r>
      <w:r w:rsidR="00010377" w:rsidRPr="0092299A">
        <w:t>об</w:t>
      </w:r>
      <w:r w:rsidRPr="0092299A">
        <w:t>уча</w:t>
      </w:r>
      <w:r w:rsidR="00010377" w:rsidRPr="0092299A">
        <w:t>ю</w:t>
      </w:r>
      <w:r w:rsidRPr="0092299A">
        <w:t>щихся производится при наличии свободных мест до начала учебного года по результат</w:t>
      </w:r>
      <w:r w:rsidR="00993F2A" w:rsidRPr="0092299A">
        <w:t>ам конкурса</w:t>
      </w:r>
      <w:r w:rsidRPr="0092299A">
        <w:t xml:space="preserve"> портфеля индивидуальных учебных достижений (портфолио) и рейтинга образовательных достижений. </w:t>
      </w:r>
    </w:p>
    <w:p w:rsidR="001555D1" w:rsidRPr="0092299A" w:rsidRDefault="00993F2A" w:rsidP="0092299A">
      <w:pPr>
        <w:pStyle w:val="a3"/>
        <w:numPr>
          <w:ilvl w:val="1"/>
          <w:numId w:val="14"/>
        </w:numPr>
        <w:spacing w:before="0" w:beforeAutospacing="0" w:after="0" w:afterAutospacing="0"/>
        <w:jc w:val="both"/>
      </w:pPr>
      <w:r w:rsidRPr="0092299A">
        <w:t xml:space="preserve">В профильные классы гимназии </w:t>
      </w:r>
      <w:r w:rsidR="001555D1" w:rsidRPr="0092299A">
        <w:t xml:space="preserve"> принимаются </w:t>
      </w:r>
      <w:r w:rsidR="00010377" w:rsidRPr="0092299A">
        <w:t>об</w:t>
      </w:r>
      <w:r w:rsidR="001555D1" w:rsidRPr="0092299A">
        <w:t>уча</w:t>
      </w:r>
      <w:r w:rsidR="00010377" w:rsidRPr="0092299A">
        <w:t>ю</w:t>
      </w:r>
      <w:r w:rsidR="001555D1" w:rsidRPr="0092299A">
        <w:t>щиеся, успешно сдавшие экзамены по обязательным предметам и экзамены по выбору. Преимущественным правом поступления в профильные классы пользуются выпускники 9-х классов, имеющие:</w:t>
      </w:r>
    </w:p>
    <w:p w:rsidR="001555D1" w:rsidRPr="0092299A" w:rsidRDefault="001555D1" w:rsidP="0092299A">
      <w:pPr>
        <w:pStyle w:val="a4"/>
        <w:numPr>
          <w:ilvl w:val="0"/>
          <w:numId w:val="24"/>
        </w:numPr>
        <w:shd w:val="clear" w:color="auto" w:fill="FFFFFF"/>
        <w:spacing w:after="204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9064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едний балл аттестата не ниже 4,0</w:t>
      </w: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средняя итоговая отметка по обязательным экзаменационным дисциплинам (русскому языку и алгебре) должна быть не менее «4»;</w:t>
      </w:r>
    </w:p>
    <w:p w:rsidR="001555D1" w:rsidRPr="0092299A" w:rsidRDefault="001555D1" w:rsidP="0092299A">
      <w:pPr>
        <w:pStyle w:val="a4"/>
        <w:numPr>
          <w:ilvl w:val="0"/>
          <w:numId w:val="24"/>
        </w:numPr>
        <w:shd w:val="clear" w:color="auto" w:fill="FFFFFF"/>
        <w:spacing w:after="204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показателем по ГИА, нижняя граница которого </w:t>
      </w:r>
      <w:r w:rsidRPr="00922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математике</w:t>
      </w: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9229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менее 30 баллов,</w:t>
      </w: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2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русскому языку</w:t>
      </w: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F54BDF" w:rsidRPr="009229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не менее 2</w:t>
      </w:r>
      <w:r w:rsidRPr="009229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 баллов,</w:t>
      </w: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профильным предметам отметки «4» и «5», при этом хотя бы один профильный экзаме</w:t>
      </w:r>
      <w:r w:rsidR="009F0F67"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н должен быть сдан в формате ОГЭ</w:t>
      </w: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8FF" w:rsidRPr="0092299A" w:rsidRDefault="001555D1" w:rsidP="0092299A">
      <w:pPr>
        <w:pStyle w:val="a4"/>
        <w:numPr>
          <w:ilvl w:val="0"/>
          <w:numId w:val="24"/>
        </w:numPr>
        <w:shd w:val="clear" w:color="auto" w:fill="FFFFFF"/>
        <w:spacing w:after="204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ГИА для профильных предметов должен быть не менее определенного значения </w:t>
      </w:r>
      <w:r w:rsidRPr="00922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1)</w:t>
      </w: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08FF"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5D1" w:rsidRPr="0092299A" w:rsidRDefault="001555D1" w:rsidP="0092299A">
      <w:pPr>
        <w:pStyle w:val="a4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преимущества имеют:</w:t>
      </w:r>
    </w:p>
    <w:p w:rsidR="001555D1" w:rsidRPr="0092299A" w:rsidRDefault="00010377" w:rsidP="0092299A">
      <w:pPr>
        <w:numPr>
          <w:ilvl w:val="0"/>
          <w:numId w:val="27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</w:t>
      </w:r>
      <w:r w:rsidR="001555D1"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</w:t>
      </w: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областных</w:t>
      </w:r>
      <w:r w:rsidR="001555D1"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Всероссийских олимпиад по соответствующим профильным предметам, дипломанты научно - практических конференций, конкурсов;</w:t>
      </w:r>
    </w:p>
    <w:p w:rsidR="001555D1" w:rsidRPr="0092299A" w:rsidRDefault="001555D1" w:rsidP="0092299A">
      <w:pPr>
        <w:numPr>
          <w:ilvl w:val="0"/>
          <w:numId w:val="27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обладатели похвальной грамоты «За особые успехи в изучении отдельных предметов» (по профильным предметам);</w:t>
      </w:r>
    </w:p>
    <w:p w:rsidR="001555D1" w:rsidRPr="0092299A" w:rsidRDefault="001555D1" w:rsidP="0092299A">
      <w:pPr>
        <w:numPr>
          <w:ilvl w:val="0"/>
          <w:numId w:val="27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9-х классов, получившие аттестат об основном общем образовании особого образца.</w:t>
      </w:r>
    </w:p>
    <w:p w:rsidR="00C22D79" w:rsidRPr="0092299A" w:rsidRDefault="00C22D79" w:rsidP="0092299A">
      <w:pPr>
        <w:pStyle w:val="a3"/>
        <w:numPr>
          <w:ilvl w:val="1"/>
          <w:numId w:val="23"/>
        </w:numPr>
        <w:spacing w:before="0" w:beforeAutospacing="0" w:after="0" w:afterAutospacing="0"/>
        <w:jc w:val="both"/>
      </w:pPr>
      <w:r w:rsidRPr="0092299A">
        <w:lastRenderedPageBreak/>
        <w:t xml:space="preserve">При поступлении в классы с профильным обучением </w:t>
      </w:r>
      <w:r w:rsidR="009F0F67" w:rsidRPr="0092299A">
        <w:t>об</w:t>
      </w:r>
      <w:r w:rsidRPr="0092299A">
        <w:t>уча</w:t>
      </w:r>
      <w:r w:rsidR="009F0F67" w:rsidRPr="0092299A">
        <w:t>ю</w:t>
      </w:r>
      <w:r w:rsidRPr="0092299A">
        <w:t>щиеся,</w:t>
      </w:r>
      <w:r w:rsidR="009D3330" w:rsidRPr="0092299A">
        <w:t xml:space="preserve"> их родители (законные представители</w:t>
      </w:r>
      <w:r w:rsidRPr="0092299A">
        <w:t>) должны быть ознакомлены со всеми документами, регламентирующими образовательный процесс в ОУ.</w:t>
      </w:r>
    </w:p>
    <w:p w:rsidR="00C22D79" w:rsidRPr="0092299A" w:rsidRDefault="00C22D79" w:rsidP="0092299A">
      <w:pPr>
        <w:pStyle w:val="a3"/>
        <w:numPr>
          <w:ilvl w:val="1"/>
          <w:numId w:val="23"/>
        </w:numPr>
        <w:spacing w:before="0" w:beforeAutospacing="0" w:after="0" w:afterAutospacing="0"/>
        <w:jc w:val="both"/>
      </w:pPr>
      <w:r w:rsidRPr="0092299A">
        <w:t>При зачислении в класс профильного обучения обращается внимание на состояние здоровья ребёнка и отсутствие у него медицинских  противопоказаний к занятиям интенсивным интеллектуальным трудом.</w:t>
      </w:r>
    </w:p>
    <w:p w:rsidR="00C22D79" w:rsidRPr="0092299A" w:rsidRDefault="00E50357" w:rsidP="0092299A">
      <w:pPr>
        <w:pStyle w:val="a3"/>
        <w:numPr>
          <w:ilvl w:val="1"/>
          <w:numId w:val="23"/>
        </w:numPr>
        <w:spacing w:before="0" w:beforeAutospacing="0" w:after="0" w:afterAutospacing="0"/>
        <w:jc w:val="both"/>
      </w:pPr>
      <w:r w:rsidRPr="0092299A">
        <w:t>Для решения вопроса о зачислении в профильный класс выпускники 9-х классов или их родители (законные представители) представляют в общеобразовательное учреждение заявление о приеме на имя директора общеобразовательного учреждения, аттестат</w:t>
      </w:r>
      <w:r w:rsidR="00AC7E8C" w:rsidRPr="0092299A">
        <w:t xml:space="preserve"> об основном общем образовании, </w:t>
      </w:r>
      <w:r w:rsidRPr="0092299A">
        <w:t>портфель учебных достижений</w:t>
      </w:r>
      <w:r w:rsidR="00AC7E8C" w:rsidRPr="0092299A">
        <w:t xml:space="preserve"> по выбранному профилю.</w:t>
      </w:r>
      <w:r w:rsidRPr="0092299A">
        <w:t xml:space="preserve"> </w:t>
      </w:r>
    </w:p>
    <w:p w:rsidR="00C22D79" w:rsidRPr="0092299A" w:rsidRDefault="00E50357" w:rsidP="0092299A">
      <w:pPr>
        <w:pStyle w:val="a3"/>
        <w:numPr>
          <w:ilvl w:val="1"/>
          <w:numId w:val="23"/>
        </w:numPr>
        <w:spacing w:before="0" w:beforeAutospacing="0" w:after="0" w:afterAutospacing="0"/>
        <w:jc w:val="both"/>
      </w:pPr>
      <w:r w:rsidRPr="0092299A">
        <w:t>Зачисление в классы с профильным обучением оформля</w:t>
      </w:r>
      <w:r w:rsidR="00C22D79" w:rsidRPr="0092299A">
        <w:t>ется приказом директора школы не позднее 30 августа на основании решения комиссии и доводится до сведения родителей.</w:t>
      </w:r>
    </w:p>
    <w:p w:rsidR="00C22D79" w:rsidRPr="0092299A" w:rsidRDefault="00E50357" w:rsidP="0092299A">
      <w:pPr>
        <w:pStyle w:val="a3"/>
        <w:numPr>
          <w:ilvl w:val="1"/>
          <w:numId w:val="23"/>
        </w:numPr>
        <w:spacing w:before="0" w:beforeAutospacing="0" w:after="0" w:afterAutospacing="0"/>
        <w:jc w:val="both"/>
      </w:pPr>
      <w:r w:rsidRPr="0092299A">
        <w:t xml:space="preserve">Посещение элективных (профильных) курсов является обязательным </w:t>
      </w:r>
      <w:proofErr w:type="gramStart"/>
      <w:r w:rsidRPr="0092299A">
        <w:t>для</w:t>
      </w:r>
      <w:proofErr w:type="gramEnd"/>
      <w:r w:rsidRPr="0092299A">
        <w:t xml:space="preserve"> </w:t>
      </w:r>
      <w:r w:rsidR="00010377" w:rsidRPr="0092299A">
        <w:t>об</w:t>
      </w:r>
      <w:r w:rsidRPr="0092299A">
        <w:t>уча</w:t>
      </w:r>
      <w:r w:rsidR="00010377" w:rsidRPr="0092299A">
        <w:t>ю</w:t>
      </w:r>
      <w:r w:rsidRPr="0092299A">
        <w:t xml:space="preserve">щихся. </w:t>
      </w:r>
    </w:p>
    <w:p w:rsidR="00AC7E8C" w:rsidRPr="0092299A" w:rsidRDefault="00AC7E8C" w:rsidP="0092299A">
      <w:pPr>
        <w:pStyle w:val="a3"/>
        <w:numPr>
          <w:ilvl w:val="1"/>
          <w:numId w:val="23"/>
        </w:numPr>
        <w:spacing w:before="0" w:beforeAutospacing="0" w:after="0" w:afterAutospacing="0"/>
        <w:jc w:val="both"/>
      </w:pPr>
      <w:r w:rsidRPr="0092299A">
        <w:t xml:space="preserve">Вопросы зачисления и отчисления </w:t>
      </w:r>
      <w:proofErr w:type="gramStart"/>
      <w:r w:rsidR="00993F2A" w:rsidRPr="0092299A">
        <w:t>об</w:t>
      </w:r>
      <w:r w:rsidRPr="0092299A">
        <w:t>уча</w:t>
      </w:r>
      <w:r w:rsidR="00993F2A" w:rsidRPr="0092299A">
        <w:t>ю</w:t>
      </w:r>
      <w:r w:rsidRPr="0092299A">
        <w:t>щихся</w:t>
      </w:r>
      <w:proofErr w:type="gramEnd"/>
      <w:r w:rsidRPr="0092299A">
        <w:t xml:space="preserve"> </w:t>
      </w:r>
      <w:r w:rsidR="009D3330" w:rsidRPr="0092299A">
        <w:t xml:space="preserve">решаются </w:t>
      </w:r>
      <w:r w:rsidRPr="0092299A">
        <w:t xml:space="preserve"> педагогическим советом образовательного учреждения в соответствии с порядком, установленным Уставом гимназии. Решения оформляются приказом директора.</w:t>
      </w:r>
    </w:p>
    <w:p w:rsidR="00AC7E8C" w:rsidRPr="0092299A" w:rsidRDefault="00AC7E8C" w:rsidP="0092299A">
      <w:pPr>
        <w:pStyle w:val="a3"/>
        <w:numPr>
          <w:ilvl w:val="1"/>
          <w:numId w:val="23"/>
        </w:numPr>
        <w:spacing w:before="0" w:beforeAutospacing="0" w:after="0" w:afterAutospacing="0"/>
        <w:jc w:val="both"/>
      </w:pPr>
      <w:r w:rsidRPr="0092299A">
        <w:t xml:space="preserve">За </w:t>
      </w:r>
      <w:proofErr w:type="gramStart"/>
      <w:r w:rsidR="00993F2A" w:rsidRPr="0092299A">
        <w:t>об</w:t>
      </w:r>
      <w:r w:rsidRPr="0092299A">
        <w:t>уча</w:t>
      </w:r>
      <w:r w:rsidR="00993F2A" w:rsidRPr="0092299A">
        <w:t>ю</w:t>
      </w:r>
      <w:r w:rsidRPr="0092299A">
        <w:t>щимися</w:t>
      </w:r>
      <w:proofErr w:type="gramEnd"/>
      <w:r w:rsidRPr="0092299A">
        <w:t xml:space="preserve"> профильных классов (при отсутствии академической задолженности) сохраняется право изменения профиля обучения в течение учебного года при следующих условиях:</w:t>
      </w:r>
    </w:p>
    <w:p w:rsidR="00AC7E8C" w:rsidRPr="0092299A" w:rsidRDefault="00AC7E8C" w:rsidP="0092299A">
      <w:pPr>
        <w:pStyle w:val="a4"/>
        <w:numPr>
          <w:ilvl w:val="0"/>
          <w:numId w:val="33"/>
        </w:numPr>
        <w:shd w:val="clear" w:color="auto" w:fill="FFFFFF"/>
        <w:spacing w:after="204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академических задолженностей за прошедший период обучения;</w:t>
      </w:r>
    </w:p>
    <w:p w:rsidR="00AC7E8C" w:rsidRPr="0092299A" w:rsidRDefault="00AC7E8C" w:rsidP="0092299A">
      <w:pPr>
        <w:pStyle w:val="a4"/>
        <w:numPr>
          <w:ilvl w:val="0"/>
          <w:numId w:val="33"/>
        </w:numPr>
        <w:shd w:val="clear" w:color="auto" w:fill="FFFFFF"/>
        <w:spacing w:after="204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зачетов для ликвидации пробелов в знаниях по предметам вновь выбранного профиля.</w:t>
      </w:r>
    </w:p>
    <w:p w:rsidR="00AC7E8C" w:rsidRPr="0092299A" w:rsidRDefault="00AC7E8C" w:rsidP="0092299A">
      <w:pPr>
        <w:pStyle w:val="a4"/>
        <w:numPr>
          <w:ilvl w:val="0"/>
          <w:numId w:val="32"/>
        </w:num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C7E8C" w:rsidRPr="0092299A" w:rsidRDefault="00AC7E8C" w:rsidP="0092299A">
      <w:pPr>
        <w:pStyle w:val="a4"/>
        <w:numPr>
          <w:ilvl w:val="0"/>
          <w:numId w:val="32"/>
        </w:num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B4574" w:rsidRPr="0092299A" w:rsidRDefault="009D3330" w:rsidP="0092299A">
      <w:pPr>
        <w:pStyle w:val="a4"/>
        <w:numPr>
          <w:ilvl w:val="1"/>
          <w:numId w:val="32"/>
        </w:num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конфликтных ситуаций по вопросам приёма и </w:t>
      </w:r>
      <w:proofErr w:type="gramStart"/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10-х профильных классов гимназии создаётся конфликтная комиссия по рассмотрению обращений, заявлений обучающихся или их родителей (законных представителей).</w:t>
      </w:r>
    </w:p>
    <w:p w:rsidR="00EB4574" w:rsidRPr="0092299A" w:rsidRDefault="00EB4574" w:rsidP="0092299A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8C" w:rsidRPr="0092299A" w:rsidRDefault="00AC7E8C" w:rsidP="0092299A">
      <w:pPr>
        <w:shd w:val="clear" w:color="auto" w:fill="FFFFFF"/>
        <w:spacing w:after="20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1.</w:t>
      </w:r>
    </w:p>
    <w:p w:rsidR="00AC7E8C" w:rsidRPr="0092299A" w:rsidRDefault="00AC7E8C" w:rsidP="0092299A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8C" w:rsidRPr="0092299A" w:rsidRDefault="00AC7E8C" w:rsidP="00922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показатель ГИА по профильным предметам</w:t>
      </w:r>
    </w:p>
    <w:p w:rsidR="00AC7E8C" w:rsidRPr="0092299A" w:rsidRDefault="00AC7E8C" w:rsidP="00922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зачисления в 10-е профильные классы </w:t>
      </w:r>
      <w:r w:rsidR="009D3330" w:rsidRPr="0092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гимназии</w:t>
      </w:r>
    </w:p>
    <w:p w:rsidR="00AC7E8C" w:rsidRPr="0092299A" w:rsidRDefault="00AC7E8C" w:rsidP="00922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7E8C" w:rsidRPr="0092299A" w:rsidRDefault="00AC7E8C" w:rsidP="00922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Основание</w:t>
      </w: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рекомендации ФИПИ по использованию и интерпретации результатов государственной (итоговой) аттестации выпускников основной школы в новой форме при приеме </w:t>
      </w:r>
      <w:r w:rsidR="009F0F67"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F0F67"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профильные классы средней школы</w:t>
      </w:r>
    </w:p>
    <w:p w:rsidR="00AC7E8C" w:rsidRPr="0092299A" w:rsidRDefault="00AC7E8C" w:rsidP="0092299A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3685"/>
      </w:tblGrid>
      <w:tr w:rsidR="009D3330" w:rsidRPr="0092299A" w:rsidTr="00EB4574">
        <w:trPr>
          <w:trHeight w:val="729"/>
          <w:jc w:val="center"/>
        </w:trPr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330" w:rsidRPr="0092299A" w:rsidRDefault="009D3330" w:rsidP="0092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330" w:rsidRPr="0092299A" w:rsidRDefault="009D3330" w:rsidP="0092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проходной балл</w:t>
            </w:r>
          </w:p>
        </w:tc>
      </w:tr>
      <w:tr w:rsidR="009D3330" w:rsidRPr="0092299A" w:rsidTr="00EB4574">
        <w:trPr>
          <w:jc w:val="center"/>
        </w:trPr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30" w:rsidRPr="0092299A" w:rsidRDefault="009D3330" w:rsidP="009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30" w:rsidRPr="0092299A" w:rsidRDefault="009D3330" w:rsidP="0092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D3330" w:rsidRPr="0092299A" w:rsidTr="00EB4574">
        <w:trPr>
          <w:jc w:val="center"/>
        </w:trPr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30" w:rsidRPr="0092299A" w:rsidRDefault="009D3330" w:rsidP="009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30" w:rsidRPr="0092299A" w:rsidRDefault="009D3330" w:rsidP="0092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9D3330" w:rsidRPr="0092299A" w:rsidTr="00EB4574">
        <w:trPr>
          <w:jc w:val="center"/>
        </w:trPr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30" w:rsidRPr="0092299A" w:rsidRDefault="009D3330" w:rsidP="009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30" w:rsidRPr="0092299A" w:rsidRDefault="009D3330" w:rsidP="0092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9D3330" w:rsidRPr="0092299A" w:rsidTr="00EB4574">
        <w:trPr>
          <w:jc w:val="center"/>
        </w:trPr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30" w:rsidRPr="0092299A" w:rsidRDefault="009D3330" w:rsidP="009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30" w:rsidRPr="0092299A" w:rsidRDefault="009D3330" w:rsidP="0092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D3330" w:rsidRPr="0092299A" w:rsidTr="00EB4574">
        <w:trPr>
          <w:jc w:val="center"/>
        </w:trPr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30" w:rsidRPr="0092299A" w:rsidRDefault="009D3330" w:rsidP="009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30" w:rsidRPr="0092299A" w:rsidRDefault="009D3330" w:rsidP="0092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9D3330" w:rsidRPr="0092299A" w:rsidTr="00EB4574">
        <w:trPr>
          <w:jc w:val="center"/>
        </w:trPr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30" w:rsidRPr="0092299A" w:rsidRDefault="009D3330" w:rsidP="009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30" w:rsidRPr="0092299A" w:rsidRDefault="009D3330" w:rsidP="0092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D3330" w:rsidRPr="0092299A" w:rsidTr="00EB4574">
        <w:trPr>
          <w:jc w:val="center"/>
        </w:trPr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30" w:rsidRPr="0092299A" w:rsidRDefault="009D3330" w:rsidP="009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30" w:rsidRPr="0092299A" w:rsidRDefault="009D3330" w:rsidP="0092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9D3330" w:rsidRPr="0092299A" w:rsidTr="00EB4574">
        <w:trPr>
          <w:jc w:val="center"/>
        </w:trPr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30" w:rsidRPr="0092299A" w:rsidRDefault="009D3330" w:rsidP="0092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30" w:rsidRPr="0092299A" w:rsidRDefault="009D3330" w:rsidP="0092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</w:tbl>
    <w:p w:rsidR="00C22D79" w:rsidRPr="007B3DF8" w:rsidRDefault="00C22D79" w:rsidP="007B3DF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sectPr w:rsidR="00C22D79" w:rsidRPr="007B3DF8" w:rsidSect="00A97C1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98" w:rsidRDefault="00FC4998" w:rsidP="007B3DF8">
      <w:pPr>
        <w:spacing w:after="0" w:line="240" w:lineRule="auto"/>
      </w:pPr>
      <w:r>
        <w:separator/>
      </w:r>
    </w:p>
  </w:endnote>
  <w:endnote w:type="continuationSeparator" w:id="0">
    <w:p w:rsidR="00FC4998" w:rsidRDefault="00FC4998" w:rsidP="007B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3922"/>
      <w:docPartObj>
        <w:docPartGallery w:val="Page Numbers (Bottom of Page)"/>
        <w:docPartUnique/>
      </w:docPartObj>
    </w:sdtPr>
    <w:sdtEndPr/>
    <w:sdtContent>
      <w:p w:rsidR="007B3DF8" w:rsidRDefault="00FF7A7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F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3DF8" w:rsidRDefault="007B3D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98" w:rsidRDefault="00FC4998" w:rsidP="007B3DF8">
      <w:pPr>
        <w:spacing w:after="0" w:line="240" w:lineRule="auto"/>
      </w:pPr>
      <w:r>
        <w:separator/>
      </w:r>
    </w:p>
  </w:footnote>
  <w:footnote w:type="continuationSeparator" w:id="0">
    <w:p w:rsidR="00FC4998" w:rsidRDefault="00FC4998" w:rsidP="007B3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9A617E"/>
    <w:multiLevelType w:val="multilevel"/>
    <w:tmpl w:val="F7260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A05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1F59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3942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">
    <w:nsid w:val="10967218"/>
    <w:multiLevelType w:val="hybridMultilevel"/>
    <w:tmpl w:val="82E40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F04D1F"/>
    <w:multiLevelType w:val="hybridMultilevel"/>
    <w:tmpl w:val="B998A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32E6"/>
    <w:multiLevelType w:val="hybridMultilevel"/>
    <w:tmpl w:val="0DF834B8"/>
    <w:lvl w:ilvl="0" w:tplc="A7DC2B50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A6E3708"/>
    <w:multiLevelType w:val="hybridMultilevel"/>
    <w:tmpl w:val="2D183D02"/>
    <w:lvl w:ilvl="0" w:tplc="935818D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D09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6C7557"/>
    <w:multiLevelType w:val="multilevel"/>
    <w:tmpl w:val="1F70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806AE1"/>
    <w:multiLevelType w:val="multilevel"/>
    <w:tmpl w:val="F7260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A0C5B0C"/>
    <w:multiLevelType w:val="hybridMultilevel"/>
    <w:tmpl w:val="2E1EC4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B69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387396"/>
    <w:multiLevelType w:val="multilevel"/>
    <w:tmpl w:val="9DC66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CB5497"/>
    <w:multiLevelType w:val="multilevel"/>
    <w:tmpl w:val="ED5ED73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6">
    <w:nsid w:val="30EC03D3"/>
    <w:multiLevelType w:val="multilevel"/>
    <w:tmpl w:val="D1AE9A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45271C"/>
    <w:multiLevelType w:val="multilevel"/>
    <w:tmpl w:val="630A15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8">
    <w:nsid w:val="43AF46F3"/>
    <w:multiLevelType w:val="multilevel"/>
    <w:tmpl w:val="9F7CF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6185153"/>
    <w:multiLevelType w:val="hybridMultilevel"/>
    <w:tmpl w:val="5F743F84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D5203A6"/>
    <w:multiLevelType w:val="multilevel"/>
    <w:tmpl w:val="332A4BC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3E667C6"/>
    <w:multiLevelType w:val="multilevel"/>
    <w:tmpl w:val="F7260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AAF2F88"/>
    <w:multiLevelType w:val="hybridMultilevel"/>
    <w:tmpl w:val="45C275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32506"/>
    <w:multiLevelType w:val="multilevel"/>
    <w:tmpl w:val="4514666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AE6E83"/>
    <w:multiLevelType w:val="multilevel"/>
    <w:tmpl w:val="EFE61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A927B7"/>
    <w:multiLevelType w:val="multilevel"/>
    <w:tmpl w:val="8C2AC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80D110B"/>
    <w:multiLevelType w:val="multilevel"/>
    <w:tmpl w:val="630A15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7">
    <w:nsid w:val="6C2062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576E4A"/>
    <w:multiLevelType w:val="hybridMultilevel"/>
    <w:tmpl w:val="A550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94A8A"/>
    <w:multiLevelType w:val="multilevel"/>
    <w:tmpl w:val="1E68CB9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A456F15"/>
    <w:multiLevelType w:val="hybridMultilevel"/>
    <w:tmpl w:val="A36A9A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715A0"/>
    <w:multiLevelType w:val="hybridMultilevel"/>
    <w:tmpl w:val="B024C5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06BEC"/>
    <w:multiLevelType w:val="hybridMultilevel"/>
    <w:tmpl w:val="158292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30"/>
  </w:num>
  <w:num w:numId="5">
    <w:abstractNumId w:val="28"/>
  </w:num>
  <w:num w:numId="6">
    <w:abstractNumId w:val="12"/>
  </w:num>
  <w:num w:numId="7">
    <w:abstractNumId w:val="22"/>
  </w:num>
  <w:num w:numId="8">
    <w:abstractNumId w:val="32"/>
  </w:num>
  <w:num w:numId="9">
    <w:abstractNumId w:val="6"/>
  </w:num>
  <w:num w:numId="10">
    <w:abstractNumId w:val="31"/>
  </w:num>
  <w:num w:numId="11">
    <w:abstractNumId w:val="21"/>
  </w:num>
  <w:num w:numId="12">
    <w:abstractNumId w:val="1"/>
  </w:num>
  <w:num w:numId="13">
    <w:abstractNumId w:val="11"/>
  </w:num>
  <w:num w:numId="14">
    <w:abstractNumId w:val="3"/>
  </w:num>
  <w:num w:numId="15">
    <w:abstractNumId w:val="25"/>
  </w:num>
  <w:num w:numId="16">
    <w:abstractNumId w:val="9"/>
  </w:num>
  <w:num w:numId="17">
    <w:abstractNumId w:val="24"/>
  </w:num>
  <w:num w:numId="18">
    <w:abstractNumId w:val="16"/>
  </w:num>
  <w:num w:numId="19">
    <w:abstractNumId w:val="2"/>
  </w:num>
  <w:num w:numId="20">
    <w:abstractNumId w:val="10"/>
  </w:num>
  <w:num w:numId="21">
    <w:abstractNumId w:val="27"/>
  </w:num>
  <w:num w:numId="22">
    <w:abstractNumId w:val="8"/>
  </w:num>
  <w:num w:numId="23">
    <w:abstractNumId w:val="18"/>
  </w:num>
  <w:num w:numId="24">
    <w:abstractNumId w:val="20"/>
  </w:num>
  <w:num w:numId="25">
    <w:abstractNumId w:val="4"/>
  </w:num>
  <w:num w:numId="26">
    <w:abstractNumId w:val="26"/>
  </w:num>
  <w:num w:numId="27">
    <w:abstractNumId w:val="15"/>
  </w:num>
  <w:num w:numId="28">
    <w:abstractNumId w:val="17"/>
  </w:num>
  <w:num w:numId="29">
    <w:abstractNumId w:val="13"/>
  </w:num>
  <w:num w:numId="30">
    <w:abstractNumId w:val="0"/>
  </w:num>
  <w:num w:numId="31">
    <w:abstractNumId w:val="29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900"/>
    <w:rsid w:val="00010377"/>
    <w:rsid w:val="001555D1"/>
    <w:rsid w:val="00183C2C"/>
    <w:rsid w:val="001A5593"/>
    <w:rsid w:val="00281417"/>
    <w:rsid w:val="00336900"/>
    <w:rsid w:val="003927DE"/>
    <w:rsid w:val="003A4D60"/>
    <w:rsid w:val="003B7FFB"/>
    <w:rsid w:val="00402B92"/>
    <w:rsid w:val="00407A71"/>
    <w:rsid w:val="00536283"/>
    <w:rsid w:val="0059489D"/>
    <w:rsid w:val="005C69FF"/>
    <w:rsid w:val="006708FF"/>
    <w:rsid w:val="006A7432"/>
    <w:rsid w:val="0076185E"/>
    <w:rsid w:val="007746F2"/>
    <w:rsid w:val="007B3DF8"/>
    <w:rsid w:val="0080123F"/>
    <w:rsid w:val="008D7FEF"/>
    <w:rsid w:val="0090644A"/>
    <w:rsid w:val="0092049D"/>
    <w:rsid w:val="0092299A"/>
    <w:rsid w:val="00993F2A"/>
    <w:rsid w:val="009A53AA"/>
    <w:rsid w:val="009B4E1C"/>
    <w:rsid w:val="009D3330"/>
    <w:rsid w:val="009F0F67"/>
    <w:rsid w:val="00A105BD"/>
    <w:rsid w:val="00A12293"/>
    <w:rsid w:val="00A54DC3"/>
    <w:rsid w:val="00A75ACF"/>
    <w:rsid w:val="00A97C1E"/>
    <w:rsid w:val="00AC7E8C"/>
    <w:rsid w:val="00B12C0A"/>
    <w:rsid w:val="00C22D79"/>
    <w:rsid w:val="00CA2C5E"/>
    <w:rsid w:val="00D77E53"/>
    <w:rsid w:val="00D9660C"/>
    <w:rsid w:val="00E50357"/>
    <w:rsid w:val="00E5135A"/>
    <w:rsid w:val="00E72F30"/>
    <w:rsid w:val="00EA30FB"/>
    <w:rsid w:val="00EB4574"/>
    <w:rsid w:val="00F11B1D"/>
    <w:rsid w:val="00F42A4B"/>
    <w:rsid w:val="00F51359"/>
    <w:rsid w:val="00F54BDF"/>
    <w:rsid w:val="00F823C6"/>
    <w:rsid w:val="00FC4998"/>
    <w:rsid w:val="00FD4604"/>
    <w:rsid w:val="00FF4B4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283"/>
    <w:pPr>
      <w:ind w:left="720"/>
      <w:contextualSpacing/>
    </w:pPr>
  </w:style>
  <w:style w:type="paragraph" w:styleId="a5">
    <w:name w:val="No Spacing"/>
    <w:uiPriority w:val="1"/>
    <w:qFormat/>
    <w:rsid w:val="00EA30F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5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B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B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3DF8"/>
  </w:style>
  <w:style w:type="paragraph" w:styleId="aa">
    <w:name w:val="footer"/>
    <w:basedOn w:val="a"/>
    <w:link w:val="ab"/>
    <w:uiPriority w:val="99"/>
    <w:unhideWhenUsed/>
    <w:rsid w:val="007B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3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D513D-C7D4-4DAF-A35B-0F3DB8B7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GrigoriY</cp:lastModifiedBy>
  <cp:revision>30</cp:revision>
  <cp:lastPrinted>2016-06-27T11:24:00Z</cp:lastPrinted>
  <dcterms:created xsi:type="dcterms:W3CDTF">2014-04-06T15:33:00Z</dcterms:created>
  <dcterms:modified xsi:type="dcterms:W3CDTF">2016-06-27T15:52:00Z</dcterms:modified>
</cp:coreProperties>
</file>