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A9" w:rsidRPr="00002225" w:rsidRDefault="001858A9" w:rsidP="001858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0222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управление образования администрации муниципального образования «Город Астрахань»</w:t>
      </w:r>
    </w:p>
    <w:p w:rsidR="001858A9" w:rsidRPr="00002225" w:rsidRDefault="001858A9" w:rsidP="001858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2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1858A9" w:rsidRPr="00002225" w:rsidRDefault="001858A9" w:rsidP="001858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2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 Астрахани «Гимназия №1»</w:t>
      </w:r>
    </w:p>
    <w:p w:rsidR="001858A9" w:rsidRPr="00002225" w:rsidRDefault="001858A9" w:rsidP="001858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858A9" w:rsidRDefault="001858A9" w:rsidP="001858A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858A9" w:rsidRDefault="001858A9" w:rsidP="001858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24850" cy="1662430"/>
            <wp:effectExtent l="19050" t="0" r="0" b="0"/>
            <wp:docPr id="1" name="Рисунок 1" descr="C:\Users\Samsung\Desktop\РП_2019-20 уч. год\Скан_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A9" w:rsidRDefault="006B58A9" w:rsidP="001858A9">
      <w:pPr>
        <w:tabs>
          <w:tab w:val="left" w:pos="57"/>
        </w:tabs>
        <w:autoSpaceDE w:val="0"/>
        <w:autoSpaceDN w:val="0"/>
        <w:adjustRightInd w:val="0"/>
        <w:spacing w:after="0"/>
        <w:ind w:right="-108"/>
        <w:textAlignment w:val="center"/>
        <w:rPr>
          <w:noProof/>
          <w:lang w:eastAsia="ru-RU"/>
        </w:rPr>
      </w:pPr>
    </w:p>
    <w:p w:rsidR="006B58A9" w:rsidRDefault="006B58A9" w:rsidP="001858A9">
      <w:pPr>
        <w:tabs>
          <w:tab w:val="left" w:pos="57"/>
        </w:tabs>
        <w:autoSpaceDE w:val="0"/>
        <w:autoSpaceDN w:val="0"/>
        <w:adjustRightInd w:val="0"/>
        <w:spacing w:after="0"/>
        <w:ind w:right="-108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6090" w:rsidRDefault="00676090" w:rsidP="00676090">
      <w:pPr>
        <w:tabs>
          <w:tab w:val="left" w:pos="57"/>
        </w:tabs>
        <w:autoSpaceDE w:val="0"/>
        <w:autoSpaceDN w:val="0"/>
        <w:adjustRightInd w:val="0"/>
        <w:spacing w:after="0"/>
        <w:ind w:right="-108"/>
        <w:textAlignment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2B253A" w:rsidRPr="00676090" w:rsidRDefault="002B253A" w:rsidP="002B253A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609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50603B" w:rsidRDefault="002B253A" w:rsidP="002B253A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090">
        <w:rPr>
          <w:rFonts w:ascii="Times New Roman" w:eastAsia="Times New Roman" w:hAnsi="Times New Roman" w:cs="Times New Roman"/>
          <w:b/>
          <w:bCs/>
          <w:sz w:val="36"/>
          <w:szCs w:val="36"/>
        </w:rPr>
        <w:t>по</w:t>
      </w:r>
      <w:r w:rsidRPr="00676090">
        <w:rPr>
          <w:rFonts w:ascii="Times New Roman" w:eastAsia="Times New Roman" w:hAnsi="Times New Roman" w:cs="Times New Roman"/>
          <w:b/>
          <w:sz w:val="36"/>
          <w:szCs w:val="36"/>
        </w:rPr>
        <w:t xml:space="preserve"> курсу</w:t>
      </w:r>
      <w:r w:rsidR="0050603B">
        <w:rPr>
          <w:rFonts w:ascii="Times New Roman" w:eastAsia="Times New Roman" w:hAnsi="Times New Roman" w:cs="Times New Roman"/>
          <w:b/>
          <w:sz w:val="36"/>
          <w:szCs w:val="36"/>
        </w:rPr>
        <w:t xml:space="preserve"> внеурочной деятельности </w:t>
      </w:r>
    </w:p>
    <w:p w:rsidR="002B253A" w:rsidRPr="00676090" w:rsidRDefault="002B253A" w:rsidP="002B253A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090">
        <w:rPr>
          <w:rFonts w:ascii="Times New Roman" w:eastAsia="Times New Roman" w:hAnsi="Times New Roman" w:cs="Times New Roman"/>
          <w:b/>
          <w:sz w:val="36"/>
          <w:szCs w:val="36"/>
        </w:rPr>
        <w:t xml:space="preserve"> «Путь к грамотности» (русский язык)</w:t>
      </w:r>
    </w:p>
    <w:p w:rsidR="002B253A" w:rsidRPr="00676090" w:rsidRDefault="002B253A" w:rsidP="002B253A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090">
        <w:rPr>
          <w:rFonts w:ascii="Times New Roman" w:eastAsia="Times New Roman" w:hAnsi="Times New Roman" w:cs="Times New Roman"/>
          <w:b/>
          <w:sz w:val="36"/>
          <w:szCs w:val="36"/>
        </w:rPr>
        <w:t>для 2-4</w:t>
      </w:r>
      <w:r w:rsidR="0050603B">
        <w:rPr>
          <w:rFonts w:ascii="Times New Roman" w:eastAsia="Times New Roman" w:hAnsi="Times New Roman" w:cs="Times New Roman"/>
          <w:b/>
          <w:sz w:val="36"/>
          <w:szCs w:val="36"/>
        </w:rPr>
        <w:t>-х</w:t>
      </w:r>
      <w:r w:rsidRPr="00676090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классов</w:t>
      </w:r>
    </w:p>
    <w:p w:rsidR="002B253A" w:rsidRPr="00676090" w:rsidRDefault="002B253A" w:rsidP="002B253A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090">
        <w:rPr>
          <w:rFonts w:ascii="Times New Roman" w:eastAsia="Times New Roman" w:hAnsi="Times New Roman" w:cs="Times New Roman"/>
          <w:b/>
          <w:sz w:val="36"/>
          <w:szCs w:val="36"/>
        </w:rPr>
        <w:t>начального общего образования</w:t>
      </w:r>
      <w:bookmarkStart w:id="0" w:name="_GoBack"/>
      <w:bookmarkEnd w:id="0"/>
    </w:p>
    <w:p w:rsidR="002B253A" w:rsidRPr="00676090" w:rsidRDefault="0050603B" w:rsidP="002B253A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 2019- </w:t>
      </w:r>
      <w:r w:rsidR="006B58A9">
        <w:rPr>
          <w:rFonts w:ascii="Times New Roman" w:eastAsia="Times New Roman" w:hAnsi="Times New Roman" w:cs="Times New Roman"/>
          <w:b/>
          <w:sz w:val="36"/>
          <w:szCs w:val="36"/>
        </w:rPr>
        <w:t>2020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2B253A" w:rsidRPr="002B253A" w:rsidRDefault="002B253A" w:rsidP="002B253A">
      <w:pPr>
        <w:tabs>
          <w:tab w:val="left" w:pos="645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3A" w:rsidRPr="002B253A" w:rsidRDefault="002B253A" w:rsidP="002B253A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3A" w:rsidRPr="002B253A" w:rsidRDefault="002B253A" w:rsidP="002B253A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53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D947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25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253A" w:rsidRDefault="002B253A" w:rsidP="00D947DA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7DA">
        <w:rPr>
          <w:rFonts w:ascii="Times New Roman" w:hAnsi="Times New Roman" w:cs="Times New Roman"/>
          <w:sz w:val="24"/>
          <w:szCs w:val="24"/>
        </w:rPr>
        <w:t xml:space="preserve">Олейник О.В., </w:t>
      </w:r>
      <w:proofErr w:type="spellStart"/>
      <w:r w:rsidR="00D947DA"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 w:rsidR="00D947DA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1858A9" w:rsidRDefault="00185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BAF" w:rsidRPr="002B253A" w:rsidRDefault="00437BAF" w:rsidP="002B253A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61022" w:rsidRPr="00437BAF" w:rsidRDefault="00437BAF" w:rsidP="0016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BA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1022" w:rsidRPr="00161022" w:rsidRDefault="00161022" w:rsidP="0016102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02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437BAF" w:rsidRPr="00161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022" w:rsidRPr="00161022" w:rsidRDefault="00161022" w:rsidP="0016102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022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437BAF" w:rsidRPr="00161022" w:rsidRDefault="00437BAF" w:rsidP="00437BA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02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37BAF" w:rsidRDefault="00161022" w:rsidP="00437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333B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BAF" w:rsidRPr="00437BA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9333B9" w:rsidRDefault="009333B9" w:rsidP="00933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 Список рекомендуемой литературы</w:t>
      </w:r>
    </w:p>
    <w:p w:rsidR="009333B9" w:rsidRPr="00712C48" w:rsidRDefault="009333B9" w:rsidP="00933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 Справочники</w:t>
      </w:r>
    </w:p>
    <w:p w:rsidR="009333B9" w:rsidRDefault="009333B9" w:rsidP="00437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79F" w:rsidRPr="00437BAF" w:rsidRDefault="00A1379F" w:rsidP="00437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BAF">
        <w:br w:type="page"/>
      </w:r>
    </w:p>
    <w:p w:rsidR="00E15E3D" w:rsidRDefault="00E15E3D" w:rsidP="00E15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="002B6565">
        <w:rPr>
          <w:rFonts w:ascii="Times New Roman" w:hAnsi="Times New Roman" w:cs="Times New Roman"/>
          <w:b/>
          <w:sz w:val="24"/>
          <w:szCs w:val="24"/>
        </w:rPr>
        <w:t xml:space="preserve"> по курсу 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E15E3D" w:rsidRDefault="00E15E3D" w:rsidP="00E15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«Путь к </w:t>
      </w:r>
      <w:r w:rsidR="002B6565">
        <w:rPr>
          <w:rFonts w:ascii="Times New Roman" w:hAnsi="Times New Roman" w:cs="Times New Roman"/>
          <w:b/>
          <w:sz w:val="24"/>
          <w:szCs w:val="24"/>
        </w:rPr>
        <w:t>грамотности» (русский язык)</w:t>
      </w:r>
    </w:p>
    <w:p w:rsidR="00161022" w:rsidRPr="00161022" w:rsidRDefault="00161022" w:rsidP="0016102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33B9" w:rsidRDefault="009333B9" w:rsidP="009333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C66">
        <w:rPr>
          <w:rFonts w:ascii="Times New Roman" w:hAnsi="Times New Roman"/>
          <w:sz w:val="24"/>
          <w:szCs w:val="24"/>
        </w:rPr>
        <w:t xml:space="preserve">Курс </w:t>
      </w:r>
      <w:r w:rsidRPr="00AE0CFF">
        <w:rPr>
          <w:rFonts w:ascii="Times New Roman" w:hAnsi="Times New Roman"/>
          <w:sz w:val="24"/>
          <w:szCs w:val="24"/>
        </w:rPr>
        <w:t>«Путь к грамотности»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632">
        <w:rPr>
          <w:rFonts w:ascii="Times New Roman" w:hAnsi="Times New Roman"/>
          <w:b/>
          <w:sz w:val="24"/>
          <w:szCs w:val="24"/>
        </w:rPr>
        <w:t>(</w:t>
      </w:r>
      <w:r w:rsidRPr="00622632">
        <w:rPr>
          <w:rFonts w:ascii="Times New Roman" w:hAnsi="Times New Roman"/>
          <w:sz w:val="24"/>
          <w:szCs w:val="24"/>
        </w:rPr>
        <w:t xml:space="preserve">рассчитан на 2-4-е классы), </w:t>
      </w:r>
      <w:r w:rsidRPr="00CE3CA7">
        <w:rPr>
          <w:rFonts w:ascii="Times New Roman" w:hAnsi="Times New Roman"/>
          <w:sz w:val="24"/>
          <w:szCs w:val="24"/>
        </w:rPr>
        <w:t>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CA7">
        <w:rPr>
          <w:rFonts w:ascii="Times New Roman" w:hAnsi="Times New Roman"/>
          <w:sz w:val="24"/>
          <w:szCs w:val="24"/>
        </w:rPr>
        <w:t>ориентирован на поддержку содержания учебного предмета «Русский язык». С другой стороны, поскольку ведущей при реализации рабочей программы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CA7">
        <w:rPr>
          <w:rFonts w:ascii="Times New Roman" w:hAnsi="Times New Roman"/>
          <w:sz w:val="24"/>
          <w:szCs w:val="24"/>
        </w:rPr>
        <w:t>проектная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CA7">
        <w:rPr>
          <w:rFonts w:ascii="Times New Roman" w:hAnsi="Times New Roman"/>
          <w:sz w:val="24"/>
          <w:szCs w:val="24"/>
        </w:rPr>
        <w:t>деятельность, способствуя, тем самым, развитию УУД у обучающихся компетенций в области проектной деятельности, и, следовательно, -  реализации содержания междисциплинарной программы формирования УУД у обучающихся ООП НОО (см. п.</w:t>
      </w:r>
      <w:r w:rsidRPr="00CE3CA7">
        <w:rPr>
          <w:rFonts w:ascii="Times New Roman" w:hAnsi="Times New Roman"/>
          <w:sz w:val="24"/>
          <w:szCs w:val="24"/>
          <w:lang w:val="en-US"/>
        </w:rPr>
        <w:t>II</w:t>
      </w:r>
      <w:r w:rsidRPr="00CE3CA7">
        <w:rPr>
          <w:rFonts w:ascii="Times New Roman" w:hAnsi="Times New Roman"/>
          <w:sz w:val="24"/>
          <w:szCs w:val="24"/>
        </w:rPr>
        <w:t>.1).</w:t>
      </w:r>
      <w:r w:rsidR="007E144E">
        <w:rPr>
          <w:rFonts w:ascii="Times New Roman" w:hAnsi="Times New Roman"/>
          <w:sz w:val="24"/>
          <w:szCs w:val="24"/>
        </w:rPr>
        <w:t xml:space="preserve"> </w:t>
      </w:r>
      <w:r w:rsidRPr="006F65E7">
        <w:rPr>
          <w:rFonts w:ascii="Times New Roman" w:hAnsi="Times New Roman"/>
          <w:sz w:val="24"/>
          <w:szCs w:val="24"/>
        </w:rPr>
        <w:t>В рамках данного курса можно также говорить именно о проектном обучении</w:t>
      </w:r>
      <w:r w:rsidRPr="006F65E7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это значит, что данный курс можно отнести к пропедевтическим с позиций обеспечения преемственности с ООП ООО в части развития у обучающихся компетенций в области проектной деятельности. </w:t>
      </w:r>
      <w:r w:rsidRPr="00B409A5">
        <w:rPr>
          <w:rFonts w:ascii="Times New Roman" w:hAnsi="Times New Roman"/>
          <w:sz w:val="24"/>
          <w:szCs w:val="24"/>
        </w:rPr>
        <w:t>Проектная деятельность в рамках учебного курса ориентирована не только на группу предметных результатов по учебному предмету блока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9A5">
        <w:rPr>
          <w:rFonts w:ascii="Times New Roman" w:hAnsi="Times New Roman"/>
          <w:sz w:val="24"/>
          <w:szCs w:val="24"/>
        </w:rPr>
        <w:t>«ученик/выпускник научится», но и блока «ученик получит возможность научиться».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Возможность построения ИОМ для обучающихся в рамках реализации рабочей программы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курса </w:t>
      </w:r>
      <w:r w:rsidR="00D51940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организационно обусловлена тем, что с этого учебного года курс реализуется только в </w:t>
      </w:r>
      <w:r w:rsidR="00D51940">
        <w:rPr>
          <w:rFonts w:ascii="Times New Roman" w:hAnsi="Times New Roman"/>
          <w:sz w:val="24"/>
          <w:szCs w:val="24"/>
        </w:rPr>
        <w:t>плане внеуро</w:t>
      </w:r>
      <w:r w:rsidR="00D51940">
        <w:rPr>
          <w:rFonts w:ascii="Times New Roman" w:hAnsi="Times New Roman"/>
          <w:sz w:val="24"/>
          <w:szCs w:val="24"/>
        </w:rPr>
        <w:t>ч</w:t>
      </w:r>
      <w:r w:rsidR="00D51940">
        <w:rPr>
          <w:rFonts w:ascii="Times New Roman" w:hAnsi="Times New Roman"/>
          <w:sz w:val="24"/>
          <w:szCs w:val="24"/>
        </w:rPr>
        <w:t>ной деятельности (далее ПВД)</w:t>
      </w:r>
      <w:r>
        <w:rPr>
          <w:rFonts w:ascii="Times New Roman" w:hAnsi="Times New Roman"/>
          <w:sz w:val="24"/>
          <w:szCs w:val="24"/>
        </w:rPr>
        <w:t xml:space="preserve"> (в связи с переходом возрастной параллели 4-х классов на пятидневную рабочую неделю и сокращением </w:t>
      </w:r>
      <w:r w:rsidR="007E144E">
        <w:rPr>
          <w:rFonts w:ascii="Times New Roman" w:hAnsi="Times New Roman"/>
          <w:sz w:val="24"/>
          <w:szCs w:val="24"/>
        </w:rPr>
        <w:t>н</w:t>
      </w:r>
      <w:r w:rsidR="007E144E">
        <w:rPr>
          <w:rFonts w:ascii="Times New Roman" w:hAnsi="Times New Roman"/>
          <w:sz w:val="24"/>
          <w:szCs w:val="24"/>
        </w:rPr>
        <w:t>е</w:t>
      </w:r>
      <w:r w:rsidR="007E144E">
        <w:rPr>
          <w:rFonts w:ascii="Times New Roman" w:hAnsi="Times New Roman"/>
          <w:sz w:val="24"/>
          <w:szCs w:val="24"/>
        </w:rPr>
        <w:t>дельной учебной</w:t>
      </w:r>
      <w:r>
        <w:rPr>
          <w:rFonts w:ascii="Times New Roman" w:hAnsi="Times New Roman"/>
          <w:sz w:val="24"/>
          <w:szCs w:val="24"/>
        </w:rPr>
        <w:t xml:space="preserve">  нагрузки с 26 до 23 часов).</w:t>
      </w:r>
      <w:proofErr w:type="gramEnd"/>
    </w:p>
    <w:p w:rsidR="009333B9" w:rsidRDefault="009333B9" w:rsidP="009333B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Содержание рабочей программы курса проектируется на основе </w:t>
      </w:r>
      <w:r w:rsidRPr="00D419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внеурочной деятельности по русскому языку О.В. Олейник, </w:t>
      </w:r>
      <w:proofErr w:type="spellStart"/>
      <w:r w:rsidRPr="00D419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Л.П.Кабанюк</w:t>
      </w:r>
      <w:proofErr w:type="spellEnd"/>
      <w:r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комплект учебно-методического обеспечения авторской программы курса входит также рабочая тетрадь для каждого года реализации программы внеурочной деятельности и пособие для учителя</w:t>
      </w:r>
      <w:r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33B9" w:rsidRPr="00F90D51" w:rsidRDefault="009333B9" w:rsidP="009333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Предлагая рабочую программу курса </w:t>
      </w:r>
      <w:r w:rsidRPr="00F90D51">
        <w:rPr>
          <w:rFonts w:ascii="Times New Roman" w:hAnsi="Times New Roman"/>
          <w:sz w:val="24"/>
          <w:szCs w:val="24"/>
        </w:rPr>
        <w:t>«Путь к грамотности»</w:t>
      </w:r>
      <w:r>
        <w:rPr>
          <w:rFonts w:ascii="Times New Roman" w:hAnsi="Times New Roman"/>
          <w:sz w:val="24"/>
          <w:szCs w:val="24"/>
        </w:rPr>
        <w:t xml:space="preserve"> для выбора УОО в рамках ПВД, основное содержание которой ориент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ровано, прежде всего, на поддержку учебного предмета «Русский язык» (углубление отдельных разделов), мы исходили из следующего. </w:t>
      </w:r>
      <w:r w:rsidRPr="00F90D51">
        <w:rPr>
          <w:rFonts w:ascii="Times New Roman" w:hAnsi="Times New Roman"/>
          <w:sz w:val="24"/>
          <w:szCs w:val="24"/>
        </w:rPr>
        <w:t>У</w:t>
      </w:r>
      <w:r w:rsidRPr="00F90D51">
        <w:rPr>
          <w:rFonts w:ascii="Times New Roman" w:hAnsi="Times New Roman"/>
          <w:sz w:val="24"/>
          <w:szCs w:val="24"/>
        </w:rPr>
        <w:t>с</w:t>
      </w:r>
      <w:r w:rsidRPr="00F90D51">
        <w:rPr>
          <w:rFonts w:ascii="Times New Roman" w:hAnsi="Times New Roman"/>
          <w:sz w:val="24"/>
          <w:szCs w:val="24"/>
        </w:rPr>
        <w:t xml:space="preserve">пехи в изучении </w:t>
      </w:r>
      <w:r>
        <w:rPr>
          <w:rFonts w:ascii="Times New Roman" w:hAnsi="Times New Roman"/>
          <w:sz w:val="24"/>
          <w:szCs w:val="24"/>
        </w:rPr>
        <w:t>учебного предмета «Русский язык»</w:t>
      </w:r>
      <w:r w:rsidRPr="00F90D51">
        <w:rPr>
          <w:rFonts w:ascii="Times New Roman" w:hAnsi="Times New Roman"/>
          <w:sz w:val="24"/>
          <w:szCs w:val="24"/>
        </w:rPr>
        <w:t xml:space="preserve"> во многом определяют результаты обучения </w:t>
      </w:r>
      <w:r>
        <w:rPr>
          <w:rFonts w:ascii="Times New Roman" w:hAnsi="Times New Roman"/>
          <w:sz w:val="24"/>
          <w:szCs w:val="24"/>
        </w:rPr>
        <w:t xml:space="preserve">по другим учебным </w:t>
      </w:r>
      <w:r w:rsidRPr="00F90D51">
        <w:rPr>
          <w:rFonts w:ascii="Times New Roman" w:hAnsi="Times New Roman"/>
          <w:sz w:val="24"/>
          <w:szCs w:val="24"/>
        </w:rPr>
        <w:t>предметам. Изучение русского языка способствует формированию у учащихся представлений о языке как основном средстве человеческого общения, явлении н</w:t>
      </w:r>
      <w:r w:rsidRPr="00F90D51">
        <w:rPr>
          <w:rFonts w:ascii="Times New Roman" w:hAnsi="Times New Roman"/>
          <w:sz w:val="24"/>
          <w:szCs w:val="24"/>
        </w:rPr>
        <w:t>а</w:t>
      </w:r>
      <w:r w:rsidRPr="00F90D51">
        <w:rPr>
          <w:rFonts w:ascii="Times New Roman" w:hAnsi="Times New Roman"/>
          <w:sz w:val="24"/>
          <w:szCs w:val="24"/>
        </w:rPr>
        <w:t xml:space="preserve">циональной культуры и основе </w:t>
      </w:r>
      <w:r>
        <w:rPr>
          <w:rFonts w:ascii="Times New Roman" w:hAnsi="Times New Roman"/>
          <w:sz w:val="24"/>
          <w:szCs w:val="24"/>
        </w:rPr>
        <w:t xml:space="preserve">формирования национального самосознания. </w:t>
      </w:r>
      <w:r w:rsidRPr="00F90D51">
        <w:rPr>
          <w:rFonts w:ascii="Times New Roman" w:hAnsi="Times New Roman"/>
          <w:sz w:val="24"/>
          <w:szCs w:val="24"/>
        </w:rPr>
        <w:t xml:space="preserve">В процессе изучения русского языка у </w:t>
      </w:r>
      <w:r>
        <w:rPr>
          <w:rFonts w:ascii="Times New Roman" w:hAnsi="Times New Roman"/>
          <w:sz w:val="24"/>
          <w:szCs w:val="24"/>
        </w:rPr>
        <w:t>детей младшего 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возраста </w:t>
      </w:r>
      <w:r w:rsidRPr="00F90D51">
        <w:rPr>
          <w:rFonts w:ascii="Times New Roman" w:hAnsi="Times New Roman"/>
          <w:sz w:val="24"/>
          <w:szCs w:val="24"/>
        </w:rPr>
        <w:t>формируется позитивное эмоционально-ценностное отношение к русскому языку, стремление к его грамотному использов</w:t>
      </w:r>
      <w:r w:rsidRPr="00F90D51">
        <w:rPr>
          <w:rFonts w:ascii="Times New Roman" w:hAnsi="Times New Roman"/>
          <w:sz w:val="24"/>
          <w:szCs w:val="24"/>
        </w:rPr>
        <w:t>а</w:t>
      </w:r>
      <w:r w:rsidRPr="00F90D51">
        <w:rPr>
          <w:rFonts w:ascii="Times New Roman" w:hAnsi="Times New Roman"/>
          <w:sz w:val="24"/>
          <w:szCs w:val="24"/>
        </w:rPr>
        <w:t>нию, понимание того, что правильная устная и письменная речь является показателем общей культуры человека.</w:t>
      </w:r>
    </w:p>
    <w:p w:rsidR="009333B9" w:rsidRPr="00A70979" w:rsidRDefault="009333B9" w:rsidP="009333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рабочей программы курса ВД «Путь к грамотности» имеет свои организационные особенности, обусловленные, в том 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ле, и ограниченностью организационных ресурсов: ограниченный объем часов ПВД при значительном количестве вариативных программ (модулей), предлагаемых обучающимся, исходя из предварительного изучения их образовательных потребностей и интересов. Поэтому одна часть рабочей программы реализуется в </w:t>
      </w:r>
      <w:proofErr w:type="spellStart"/>
      <w:r w:rsidR="00D51940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="00D51940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 xml:space="preserve"> ПВД, а другая – в </w:t>
      </w:r>
      <w:r w:rsidR="00D51940">
        <w:rPr>
          <w:rFonts w:ascii="Times New Roman" w:hAnsi="Times New Roman"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sz w:val="24"/>
          <w:szCs w:val="24"/>
        </w:rPr>
        <w:t xml:space="preserve"> ПВД.</w:t>
      </w:r>
    </w:p>
    <w:p w:rsidR="009333B9" w:rsidRDefault="00D51940" w:rsidP="009333B9">
      <w:pPr>
        <w:spacing w:after="0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содержанием курса</w:t>
      </w:r>
      <w:r w:rsidR="009333B9">
        <w:rPr>
          <w:rFonts w:ascii="Times New Roman" w:hAnsi="Times New Roman"/>
          <w:sz w:val="24"/>
          <w:szCs w:val="24"/>
        </w:rPr>
        <w:t xml:space="preserve"> решаются также </w:t>
      </w:r>
      <w:r w:rsidR="009333B9" w:rsidRPr="00AE0CFF">
        <w:rPr>
          <w:rFonts w:ascii="Times New Roman" w:hAnsi="Times New Roman"/>
          <w:b/>
          <w:i/>
          <w:sz w:val="24"/>
          <w:szCs w:val="24"/>
        </w:rPr>
        <w:t xml:space="preserve">задачи воспитания и социализации </w:t>
      </w:r>
      <w:r w:rsidR="009333B9">
        <w:rPr>
          <w:rFonts w:ascii="Times New Roman" w:hAnsi="Times New Roman"/>
          <w:sz w:val="24"/>
          <w:szCs w:val="24"/>
        </w:rPr>
        <w:t>обучающихся при реализации ООП НОО, опр</w:t>
      </w:r>
      <w:r w:rsidR="009333B9">
        <w:rPr>
          <w:rFonts w:ascii="Times New Roman" w:hAnsi="Times New Roman"/>
          <w:sz w:val="24"/>
          <w:szCs w:val="24"/>
        </w:rPr>
        <w:t>е</w:t>
      </w:r>
      <w:r w:rsidR="009333B9">
        <w:rPr>
          <w:rFonts w:ascii="Times New Roman" w:hAnsi="Times New Roman"/>
          <w:sz w:val="24"/>
          <w:szCs w:val="24"/>
        </w:rPr>
        <w:t>деляемые программой</w:t>
      </w:r>
      <w:r w:rsidR="009333B9" w:rsidRPr="007C58E0">
        <w:rPr>
          <w:rFonts w:ascii="Times New Roman" w:hAnsi="Times New Roman"/>
          <w:sz w:val="24"/>
          <w:szCs w:val="24"/>
        </w:rPr>
        <w:t xml:space="preserve"> духовно-нравственного ра</w:t>
      </w:r>
      <w:r w:rsidR="009333B9">
        <w:rPr>
          <w:rFonts w:ascii="Times New Roman" w:hAnsi="Times New Roman"/>
          <w:sz w:val="24"/>
          <w:szCs w:val="24"/>
        </w:rPr>
        <w:t>звития и воспитания обучающихся</w:t>
      </w:r>
      <w:r>
        <w:rPr>
          <w:rFonts w:ascii="Times New Roman" w:hAnsi="Times New Roman"/>
          <w:sz w:val="24"/>
          <w:szCs w:val="24"/>
        </w:rPr>
        <w:t>, являющейся структурным элементом</w:t>
      </w:r>
      <w:r w:rsidR="009333B9">
        <w:rPr>
          <w:rFonts w:ascii="Times New Roman" w:hAnsi="Times New Roman"/>
          <w:sz w:val="24"/>
          <w:szCs w:val="24"/>
        </w:rPr>
        <w:t xml:space="preserve"> содержательного раздела ООП НОО. </w:t>
      </w:r>
    </w:p>
    <w:p w:rsidR="00E15E3D" w:rsidRDefault="00E15E3D" w:rsidP="00933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2B6565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«Путь к грамотности» предназначен для работы с учащимися 2-4</w:t>
      </w:r>
      <w:r w:rsidR="002B6565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классов, желающими освоить формы и методы проектной деятельности путем исследования понятий и явлений русского языка.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главных факторов, обеспечивающих эффективность и результативность обучения младших школьников в соответствии с требованиями ФГОС, является проектная деятельность. Проектное обучение способствует формированию умений самостоятельно добывать новые знания, собирать необходимую информацию, выдвигать гипотезы, формулировать задачи, решать их, делать выводы и умозаключ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Научить процессу «думать», выстраивать последовательность логических рассуждений, наиболее эффективно в проектной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представляет собой серию проектных задач и имеет практический характер. В нем рассматриваются конкретные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ры разработок и решения проектных задач на разных этапах начального образования.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является наиболее актуальной, так как в большей мере обеспечивает развитие у учащихся интеллектуальных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необходимых для дальнейшей самореализации и формирования личности, поэтому она имеет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общеинтеллектуальную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правленность.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способствует формированию общей культуры обучающихся, их духовно-нравственному, социальному, личностн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и интеллектуальному развитию; она направлена на создание основы для самостоятельной реализации учебной деятельности, обеспеч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вающей социальную успешность, развитие творческих способностей, саморазвитие и самосовершенствование, сохранение и укрепление здоровья обучающихся. Личность ученика становится центром внимания учителя. 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«Путь к грамотности» является авторским оригинальным законченным курсом обучения проектной деятельности по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скому языку и предлагается в качестве курса углубленного изучения предмета «Русский язык»</w:t>
      </w:r>
      <w:r w:rsidR="000C248D">
        <w:rPr>
          <w:rFonts w:ascii="Times New Roman" w:hAnsi="Times New Roman" w:cs="Times New Roman"/>
          <w:sz w:val="24"/>
          <w:szCs w:val="24"/>
        </w:rPr>
        <w:t xml:space="preserve"> </w:t>
      </w:r>
      <w:r w:rsidR="002B6565">
        <w:rPr>
          <w:rFonts w:ascii="Times New Roman" w:hAnsi="Times New Roman" w:cs="Times New Roman"/>
          <w:sz w:val="24"/>
          <w:szCs w:val="24"/>
        </w:rPr>
        <w:t>во внеурочной деятельности.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в изучении русского языка во многом определяют результаты обучения другим школьным предметам. Изучение русского языка способствует формированию у учащихся представлений о языке как основном средстве человеческого общения, явлении национал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культуры и основе национального самосознания.</w:t>
      </w:r>
    </w:p>
    <w:p w:rsidR="002B6565" w:rsidRDefault="00E15E3D" w:rsidP="00D5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</w:t>
      </w:r>
      <w:r w:rsidR="00D51940">
        <w:rPr>
          <w:rFonts w:ascii="Times New Roman" w:hAnsi="Times New Roman" w:cs="Times New Roman"/>
          <w:sz w:val="24"/>
          <w:szCs w:val="24"/>
        </w:rPr>
        <w:t>а</w:t>
      </w:r>
      <w:r w:rsidR="00D51940">
        <w:rPr>
          <w:rFonts w:ascii="Times New Roman" w:hAnsi="Times New Roman" w:cs="Times New Roman"/>
          <w:sz w:val="24"/>
          <w:szCs w:val="24"/>
        </w:rPr>
        <w:t>телем общей культуры человека.</w:t>
      </w:r>
    </w:p>
    <w:p w:rsidR="002B6565" w:rsidRDefault="002B6565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составлена с учетом требований ФГОС НОО и соответствует возрастным особенностям младшего школьника.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курса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программе определены виды организации деятельности учащихся, направленной на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вательных, регулятивных, коммуникативных УУД) и предметных результатов освоения учебного курса.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</w:t>
      </w:r>
      <w:r>
        <w:rPr>
          <w:rFonts w:ascii="Times New Roman" w:hAnsi="Times New Roman" w:cs="Times New Roman"/>
          <w:i/>
          <w:sz w:val="24"/>
          <w:szCs w:val="24"/>
        </w:rPr>
        <w:t>ценностные ориентиры и воспитательные результаты.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Ценностные ориентиры организации деятельности предполагают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уровневую оценку </w:t>
      </w:r>
      <w:r>
        <w:rPr>
          <w:rFonts w:ascii="Times New Roman" w:hAnsi="Times New Roman" w:cs="Times New Roman"/>
          <w:sz w:val="24"/>
          <w:szCs w:val="24"/>
        </w:rPr>
        <w:t>в достижении планируемых результатов.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Достижения планируемых результатов отслеживаются в рамках внутренней системы оценки: педагогом, психологом, администрацией.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основу оценки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положены методики, предложенные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Криволаповой, О.А. Холодовой.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планировании содержания занятий прописаны виды познавательной деятельности учащихся по каждой теме.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решения проектных задач дети учатся планировать свои действия, обдумывать их, строить предположения в поисках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тата, проявляя при этом творчество. Эта работа позволяет ребенку делать для себя открытия, учиться ставить цели и добиваться их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Проводя работу над проектом, ученик больше узнает о себе, о своих возможностях, сформирует компетенции: информационную, 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лительную,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коммуникативную, а также сможет развить качества, необходимые для профессионального мастерства, в какой бы сфере потом он ни трудился.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 позволяет выявить индивидуальные особенности каждого ученика, проводить работу с макс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мальной заинтересованностью детей и добиваться творческого удовлетворения каждого ребенка.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основные задачи курса.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E15E3D" w:rsidRPr="006A397A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умение осуществлять проектную деятельность как самостоятельно, так и в группе, определять значимые проблемы и решать их;</w:t>
      </w:r>
    </w:p>
    <w:p w:rsidR="00E15E3D" w:rsidRPr="006A397A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разным способам поиска материала и разным видам исследования;</w:t>
      </w:r>
    </w:p>
    <w:p w:rsidR="00E15E3D" w:rsidRPr="006A397A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творческие способности, пробуждать интерес к исследовательской деятельности.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 в процессе формирования основных приемов мыслительной деятельности: анализа, синтеза, сравн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обобщения, классификации, умения выделять главное, доказывать и опровергать, делать несложные выводы;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понятий, 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ить умозаключения, аргументированно доказывать свою точку зрения;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творческого мышления и развитие умения решать проектные задачи;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умений: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15E3D" w:rsidRDefault="00E15E3D" w:rsidP="00E15E3D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применения полученных знаний и умений в процессе изучения школьных дисциплин и в практической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E15E3D" w:rsidRDefault="00E15E3D" w:rsidP="00E15E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принципиальной задачей предполагаемого курса является не усвоение каких-то конкретных знаний и умений, 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витие познавательных способностей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E15E3D" w:rsidRPr="002B6565" w:rsidRDefault="00E15E3D" w:rsidP="002B6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565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«Путь к грамотности» позволяет закрепить и дополнить знания по следующим основным разделам русского языка:</w:t>
      </w:r>
    </w:p>
    <w:p w:rsidR="00E15E3D" w:rsidRDefault="00E15E3D" w:rsidP="00E15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2-м классе – лексика, фонетика, графика;</w:t>
      </w:r>
    </w:p>
    <w:p w:rsidR="00E15E3D" w:rsidRDefault="00E15E3D" w:rsidP="00E15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3-м классе – морфология,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орфография;</w:t>
      </w:r>
    </w:p>
    <w:p w:rsidR="00E15E3D" w:rsidRDefault="00E15E3D" w:rsidP="00E15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4-м классе – синтаксис и пунктуация, морфология, орфография.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занятий представлены различные формы работы и проверки знаний и умений учащихся. Это занимательные упражнения,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дактические игры, конкурсы, творческие задания и др.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прочих предусмотрены следующие формы работы: доклад, реферат, исследование (исследовательская работа), проект.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 – </w:t>
      </w:r>
      <w:r>
        <w:rPr>
          <w:rFonts w:ascii="Times New Roman" w:hAnsi="Times New Roman" w:cs="Times New Roman"/>
          <w:sz w:val="24"/>
          <w:szCs w:val="24"/>
        </w:rPr>
        <w:t>устное или письменное сообщение с целью познакомить слушателей (читателей) с определенной темой (проблемой). В до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ладе могут быть представлены соображения автора, которые в данном случае не требуют научной проверки или доказательств.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Реферат – </w:t>
      </w:r>
      <w:r>
        <w:rPr>
          <w:rFonts w:ascii="Times New Roman" w:hAnsi="Times New Roman" w:cs="Times New Roman"/>
          <w:sz w:val="24"/>
          <w:szCs w:val="24"/>
        </w:rPr>
        <w:t>доклад на определенную тему, основанный на обзоре различных источников информации. В реферате могут быть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различные точки зрения по данному вопросу.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Исследование (исследовательская работа) – </w:t>
      </w:r>
      <w:r>
        <w:rPr>
          <w:rFonts w:ascii="Times New Roman" w:hAnsi="Times New Roman" w:cs="Times New Roman"/>
          <w:sz w:val="24"/>
          <w:szCs w:val="24"/>
        </w:rPr>
        <w:t>изучение чего-либо с целью решения определенной задачи и получения какого-либо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Проект – </w:t>
      </w:r>
      <w:r>
        <w:rPr>
          <w:rFonts w:ascii="Times New Roman" w:hAnsi="Times New Roman" w:cs="Times New Roman"/>
          <w:sz w:val="24"/>
          <w:szCs w:val="24"/>
        </w:rPr>
        <w:t>это «продукт», созданный как результат проектной деятельности; разработанный план решения проектных задач с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ставлением его реализации, описанием исследований, изложением выводов и рекомендаций.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Алгоритм разработки проекта </w:t>
      </w:r>
      <w:r>
        <w:rPr>
          <w:rFonts w:ascii="Times New Roman" w:hAnsi="Times New Roman" w:cs="Times New Roman"/>
          <w:sz w:val="24"/>
          <w:szCs w:val="24"/>
        </w:rPr>
        <w:t xml:space="preserve">таков: проблема – цель – результат. После выявления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sz w:val="24"/>
          <w:szCs w:val="24"/>
        </w:rPr>
        <w:t xml:space="preserve">и постановки </w:t>
      </w:r>
      <w:r>
        <w:rPr>
          <w:rFonts w:ascii="Times New Roman" w:hAnsi="Times New Roman" w:cs="Times New Roman"/>
          <w:i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 следующее: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наличие имеющихся ресурсов (информация, умения) и определить </w:t>
      </w:r>
      <w:r>
        <w:rPr>
          <w:rFonts w:ascii="Times New Roman" w:hAnsi="Times New Roman" w:cs="Times New Roman"/>
          <w:i/>
          <w:sz w:val="24"/>
          <w:szCs w:val="24"/>
        </w:rPr>
        <w:t>недостающие ресурсы.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Поставить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для достижения цели проекта.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Наметить </w:t>
      </w:r>
      <w:r>
        <w:rPr>
          <w:rFonts w:ascii="Times New Roman" w:hAnsi="Times New Roman" w:cs="Times New Roman"/>
          <w:i/>
          <w:sz w:val="24"/>
          <w:szCs w:val="24"/>
        </w:rPr>
        <w:t>этапы</w:t>
      </w:r>
      <w:r>
        <w:rPr>
          <w:rFonts w:ascii="Times New Roman" w:hAnsi="Times New Roman" w:cs="Times New Roman"/>
          <w:sz w:val="24"/>
          <w:szCs w:val="24"/>
        </w:rPr>
        <w:t xml:space="preserve"> работы (разделить всю работу на части).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Выбрать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>решения задач на каждом этапе.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Определить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sz w:val="24"/>
          <w:szCs w:val="24"/>
        </w:rPr>
        <w:t>выполнения работ (поэтапно и в целом).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Алгоритм разработки проекта для учащихся адаптирован к из возрастным возможностям и дается на основе игрового приема «Во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шебная незабудка», на лепестках которой написаны понятия, необходимые для проекта: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цель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гипотеза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продукт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личном жизненном опыте, сначала ученики объясняют, где слышали такие слова, затем они знакомятся с научным толкованием этих терминов и погружаются в исследовательскую деятельность.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каждого проекта начинается с выбора темы из предложенных учителем вариантов и определения учащимися (по жел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нию) его вида: индивидуальный, групповой, коллективный.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каждой теме совместно с учителем формулируются цели и задачи проекта.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это одно предложение-ответ на вопрос: «Зачем вы проводите исследование?» Обобщенно формулировка цели начинается со слов «узнать» или «расследовать», «создать», «нарисовать», «сочинить».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это действия, которые нужно проделать в определенном порядке для достижения цели. Формулируются задачи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таких фраз, как «собрать информацию», «провести исследование», «создать продукт».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занятие посвящается разработке конкретного проекта.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справочной литературы: словарей по русскому языку, энциклопедий, различных сборников, художественной литературы – учащиеся собирают информацию по теме исследования, проводят эксперименты и делают выводы. Для этого они систематически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няют различные методы исследований: наблюдение, анализ, синтез, индукцию, дедукцию, - на практике осознавая их особенности и назн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чение. Создание творческого или информационного продукта тоже происходит на занятиях и является обобщением их аналитического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презентации проекта школьники составляют свое выступление по шаблону. В </w:t>
      </w:r>
      <w:r>
        <w:rPr>
          <w:rFonts w:ascii="Times New Roman" w:hAnsi="Times New Roman" w:cs="Times New Roman"/>
          <w:i/>
          <w:sz w:val="24"/>
          <w:szCs w:val="24"/>
        </w:rPr>
        <w:t>структуру проекта</w:t>
      </w:r>
      <w:r>
        <w:rPr>
          <w:rFonts w:ascii="Times New Roman" w:hAnsi="Times New Roman" w:cs="Times New Roman"/>
          <w:sz w:val="24"/>
          <w:szCs w:val="24"/>
        </w:rPr>
        <w:t xml:space="preserve"> входит: введение, основная часть, заключение.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Введение – </w:t>
      </w:r>
      <w:r>
        <w:rPr>
          <w:rFonts w:ascii="Times New Roman" w:hAnsi="Times New Roman" w:cs="Times New Roman"/>
          <w:sz w:val="24"/>
          <w:szCs w:val="24"/>
        </w:rPr>
        <w:t>это вступительная часть, в которой необходимо указать тему, цель и задачи, гипотезу и способы её проверки.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часть – </w:t>
      </w:r>
      <w:r>
        <w:rPr>
          <w:rFonts w:ascii="Times New Roman" w:hAnsi="Times New Roman" w:cs="Times New Roman"/>
          <w:sz w:val="24"/>
          <w:szCs w:val="24"/>
        </w:rPr>
        <w:t xml:space="preserve">описание поэтапного решения задач. Предполагается использовать </w:t>
      </w:r>
      <w:r>
        <w:rPr>
          <w:rFonts w:ascii="Times New Roman" w:hAnsi="Times New Roman" w:cs="Times New Roman"/>
          <w:i/>
          <w:sz w:val="24"/>
          <w:szCs w:val="24"/>
        </w:rPr>
        <w:t>фразы-клише</w:t>
      </w:r>
      <w:r>
        <w:rPr>
          <w:rFonts w:ascii="Times New Roman" w:hAnsi="Times New Roman" w:cs="Times New Roman"/>
          <w:sz w:val="24"/>
          <w:szCs w:val="24"/>
        </w:rPr>
        <w:t>: «Я начал свою работу с того, что…», «Потом я приступил к…», «Я завершил работу тем, что…», «В ходе работы я столкнулся с такими проблемами…», «Я отклонился от плана (у</w:t>
      </w:r>
      <w:r w:rsidR="002B6565">
        <w:rPr>
          <w:rFonts w:ascii="Times New Roman" w:hAnsi="Times New Roman" w:cs="Times New Roman"/>
          <w:sz w:val="24"/>
          <w:szCs w:val="24"/>
        </w:rPr>
        <w:t>казать, когда был нарушен план)</w:t>
      </w:r>
      <w:r>
        <w:rPr>
          <w:rFonts w:ascii="Times New Roman" w:hAnsi="Times New Roman" w:cs="Times New Roman"/>
          <w:sz w:val="24"/>
          <w:szCs w:val="24"/>
        </w:rPr>
        <w:t>», «План моей работы был нарушен, потому что…», «Мне удалось достичь цели проекта, потому что…»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Заключение – </w:t>
      </w:r>
      <w:r>
        <w:rPr>
          <w:rFonts w:ascii="Times New Roman" w:hAnsi="Times New Roman" w:cs="Times New Roman"/>
          <w:sz w:val="24"/>
          <w:szCs w:val="24"/>
        </w:rPr>
        <w:t>заключительная часть, в которой нужно подвести итоги работы, перечислив то, что удалось и что не получилось,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лать выводы, сформулировать рекомендации.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помощью предложенного пособия дети обучаются проектной деятельности без существенных домашних заданий.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«Путь к грамотности» соответствует курсу «Русский язык», не требует от учащихся дополнительных знаний по русскому языку. Тем не менее в ходе разработки проектов по каждому разделу уровень полученных умений будет значительно превышать базовый. Тематика заданий отражает реальные познавательные интересы детей, содержит полезную и любопытную информацию, интере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ные лингвистические факты, способные дать простор воображению.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3D" w:rsidRPr="002B6565" w:rsidRDefault="00E15E3D" w:rsidP="002B6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565">
        <w:rPr>
          <w:rFonts w:ascii="Times New Roman" w:hAnsi="Times New Roman" w:cs="Times New Roman"/>
          <w:b/>
          <w:sz w:val="24"/>
          <w:szCs w:val="24"/>
        </w:rPr>
        <w:t xml:space="preserve">Место курса «Путь к грамотности» в </w:t>
      </w:r>
      <w:r w:rsidR="002B6565" w:rsidRPr="002B6565">
        <w:rPr>
          <w:rFonts w:ascii="Times New Roman" w:hAnsi="Times New Roman" w:cs="Times New Roman"/>
          <w:b/>
          <w:sz w:val="24"/>
          <w:szCs w:val="24"/>
        </w:rPr>
        <w:t>плане внеурочной деятельности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B6565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рассчитана на 34 часа в год с проведением занятий 1 раз в нед</w:t>
      </w:r>
      <w:r w:rsidR="002B6565">
        <w:rPr>
          <w:rFonts w:ascii="Times New Roman" w:hAnsi="Times New Roman" w:cs="Times New Roman"/>
          <w:sz w:val="24"/>
          <w:szCs w:val="24"/>
        </w:rPr>
        <w:t xml:space="preserve">елю продолжительностью 40 минут. По содержанию относится к </w:t>
      </w:r>
      <w:proofErr w:type="spellStart"/>
      <w:r w:rsidR="002B6565">
        <w:rPr>
          <w:rFonts w:ascii="Times New Roman" w:hAnsi="Times New Roman" w:cs="Times New Roman"/>
          <w:sz w:val="24"/>
          <w:szCs w:val="24"/>
        </w:rPr>
        <w:t>общеи</w:t>
      </w:r>
      <w:r w:rsidR="00D51940">
        <w:rPr>
          <w:rFonts w:ascii="Times New Roman" w:hAnsi="Times New Roman" w:cs="Times New Roman"/>
          <w:sz w:val="24"/>
          <w:szCs w:val="24"/>
        </w:rPr>
        <w:t>нтеллектуальной</w:t>
      </w:r>
      <w:proofErr w:type="spellEnd"/>
      <w:r w:rsidR="00D5194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565" w:rsidRDefault="002B6565" w:rsidP="00437BA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E15E3D" w:rsidRPr="00437BAF" w:rsidRDefault="00E15E3D" w:rsidP="002B6565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437BA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37BAF">
        <w:rPr>
          <w:rFonts w:ascii="Times New Roman" w:hAnsi="Times New Roman" w:cs="Times New Roman"/>
          <w:b/>
          <w:sz w:val="24"/>
          <w:szCs w:val="24"/>
        </w:rPr>
        <w:t>метапред</w:t>
      </w:r>
      <w:r w:rsidR="002B6565">
        <w:rPr>
          <w:rFonts w:ascii="Times New Roman" w:hAnsi="Times New Roman" w:cs="Times New Roman"/>
          <w:b/>
          <w:sz w:val="24"/>
          <w:szCs w:val="24"/>
        </w:rPr>
        <w:t>метные</w:t>
      </w:r>
      <w:proofErr w:type="spellEnd"/>
      <w:r w:rsidR="002B656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будут сформированы внутренняя позиция школьника, адекватная мотивация учебной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к концу 4-ого класса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УУД:</w:t>
      </w:r>
    </w:p>
    <w:p w:rsidR="00E15E3D" w:rsidRDefault="00E15E3D" w:rsidP="00E15E3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регулятивных УУД </w:t>
      </w:r>
      <w:r>
        <w:rPr>
          <w:rFonts w:ascii="Times New Roman" w:hAnsi="Times New Roman" w:cs="Times New Roman"/>
          <w:sz w:val="24"/>
          <w:szCs w:val="24"/>
        </w:rPr>
        <w:t>учащиеся овладеют всеми типами учебных действий, включая способность принимать и сохранять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ную цель и задачу, планировать ее реализацию (в том числе во внутреннем плане), контролировать и оценивать свои действия, вносить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ветствующие коррективы в их выполнение;</w:t>
      </w:r>
    </w:p>
    <w:p w:rsidR="00E15E3D" w:rsidRDefault="00E15E3D" w:rsidP="00E15E3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познавательных УУД </w:t>
      </w:r>
      <w:r>
        <w:rPr>
          <w:rFonts w:ascii="Times New Roman" w:hAnsi="Times New Roman" w:cs="Times New Roman"/>
          <w:sz w:val="24"/>
          <w:szCs w:val="24"/>
        </w:rPr>
        <w:t>учащиеся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задач;</w:t>
      </w:r>
    </w:p>
    <w:p w:rsidR="00E15E3D" w:rsidRPr="004312AF" w:rsidRDefault="00E15E3D" w:rsidP="00E15E3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коммуникативных УУД </w:t>
      </w:r>
      <w:r>
        <w:rPr>
          <w:rFonts w:ascii="Times New Roman" w:hAnsi="Times New Roman" w:cs="Times New Roman"/>
          <w:sz w:val="24"/>
          <w:szCs w:val="24"/>
        </w:rPr>
        <w:t>учащиеся приобретут умения учитывать позицию собеседника (партнера), организовывать и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2B6565" w:rsidRPr="00437BAF" w:rsidRDefault="002B6565" w:rsidP="002B65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BA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</w:p>
    <w:p w:rsidR="002B6565" w:rsidRPr="002B6565" w:rsidRDefault="002B6565" w:rsidP="002B6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65">
        <w:rPr>
          <w:rFonts w:ascii="Times New Roman" w:hAnsi="Times New Roman" w:cs="Times New Roman"/>
          <w:i/>
          <w:sz w:val="24"/>
          <w:szCs w:val="24"/>
        </w:rPr>
        <w:t xml:space="preserve">Ценность истины – </w:t>
      </w:r>
      <w:r w:rsidRPr="002B6565">
        <w:rPr>
          <w:rFonts w:ascii="Times New Roman" w:hAnsi="Times New Roman" w:cs="Times New Roman"/>
          <w:sz w:val="24"/>
          <w:szCs w:val="24"/>
        </w:rPr>
        <w:t>это ценность</w:t>
      </w:r>
      <w:r w:rsidRPr="002B6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565">
        <w:rPr>
          <w:rFonts w:ascii="Times New Roman" w:hAnsi="Times New Roman" w:cs="Times New Roman"/>
          <w:sz w:val="24"/>
          <w:szCs w:val="24"/>
        </w:rPr>
        <w:t>научного познания как части культуры человечества, разума, понимания сущности бытия, мирозд</w:t>
      </w:r>
      <w:r w:rsidRPr="002B6565">
        <w:rPr>
          <w:rFonts w:ascii="Times New Roman" w:hAnsi="Times New Roman" w:cs="Times New Roman"/>
          <w:sz w:val="24"/>
          <w:szCs w:val="24"/>
        </w:rPr>
        <w:t>а</w:t>
      </w:r>
      <w:r w:rsidRPr="002B6565">
        <w:rPr>
          <w:rFonts w:ascii="Times New Roman" w:hAnsi="Times New Roman" w:cs="Times New Roman"/>
          <w:sz w:val="24"/>
          <w:szCs w:val="24"/>
        </w:rPr>
        <w:t>ния.</w:t>
      </w:r>
    </w:p>
    <w:p w:rsidR="002B6565" w:rsidRPr="002B6565" w:rsidRDefault="002B6565" w:rsidP="002B6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65">
        <w:rPr>
          <w:rFonts w:ascii="Times New Roman" w:hAnsi="Times New Roman" w:cs="Times New Roman"/>
          <w:i/>
          <w:sz w:val="24"/>
          <w:szCs w:val="24"/>
        </w:rPr>
        <w:t xml:space="preserve">Ценность человека </w:t>
      </w:r>
      <w:r w:rsidRPr="002B6565">
        <w:rPr>
          <w:rFonts w:ascii="Times New Roman" w:hAnsi="Times New Roman" w:cs="Times New Roman"/>
          <w:sz w:val="24"/>
          <w:szCs w:val="24"/>
        </w:rPr>
        <w:t>как разумного существа, стремящегося к познанию мира и самосовершенствования.</w:t>
      </w:r>
    </w:p>
    <w:p w:rsidR="002B6565" w:rsidRPr="002B6565" w:rsidRDefault="002B6565" w:rsidP="002B6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65">
        <w:rPr>
          <w:rFonts w:ascii="Times New Roman" w:hAnsi="Times New Roman" w:cs="Times New Roman"/>
          <w:i/>
          <w:sz w:val="24"/>
          <w:szCs w:val="24"/>
        </w:rPr>
        <w:t>Ценность труда и творчества</w:t>
      </w:r>
      <w:r w:rsidRPr="002B6565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</w:t>
      </w:r>
    </w:p>
    <w:p w:rsidR="002B6565" w:rsidRPr="002B6565" w:rsidRDefault="002B6565" w:rsidP="002B6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65">
        <w:rPr>
          <w:rFonts w:ascii="Times New Roman" w:hAnsi="Times New Roman" w:cs="Times New Roman"/>
          <w:i/>
          <w:sz w:val="24"/>
          <w:szCs w:val="24"/>
        </w:rPr>
        <w:t>Ценность свободы</w:t>
      </w:r>
      <w:r w:rsidRPr="002B6565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B6565" w:rsidRPr="002B6565" w:rsidRDefault="002B6565" w:rsidP="002B6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65">
        <w:rPr>
          <w:rFonts w:ascii="Times New Roman" w:hAnsi="Times New Roman" w:cs="Times New Roman"/>
          <w:i/>
          <w:sz w:val="24"/>
          <w:szCs w:val="24"/>
        </w:rPr>
        <w:t xml:space="preserve">Ценность гражданственности – </w:t>
      </w:r>
      <w:r w:rsidRPr="002B6565">
        <w:rPr>
          <w:rFonts w:ascii="Times New Roman" w:hAnsi="Times New Roman" w:cs="Times New Roman"/>
          <w:sz w:val="24"/>
          <w:szCs w:val="24"/>
        </w:rPr>
        <w:t>осознание человеком себя как члена общества, народа, представителя страны и государства.</w:t>
      </w:r>
    </w:p>
    <w:p w:rsidR="002B6565" w:rsidRDefault="002B6565" w:rsidP="002B65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65">
        <w:rPr>
          <w:rFonts w:ascii="Times New Roman" w:hAnsi="Times New Roman" w:cs="Times New Roman"/>
          <w:i/>
          <w:sz w:val="24"/>
          <w:szCs w:val="24"/>
        </w:rPr>
        <w:t xml:space="preserve">Ценность патриотизма – </w:t>
      </w:r>
      <w:r w:rsidRPr="002B6565">
        <w:rPr>
          <w:rFonts w:ascii="Times New Roman" w:hAnsi="Times New Roman" w:cs="Times New Roman"/>
          <w:sz w:val="24"/>
          <w:szCs w:val="24"/>
        </w:rPr>
        <w:t>одно из проявлений духовной зрелости человека, выражающейся в любви к России, народу, в осознанном желании служить Отечеству.</w:t>
      </w:r>
    </w:p>
    <w:p w:rsidR="00161022" w:rsidRDefault="00161022" w:rsidP="00161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22" w:rsidRPr="00437BAF" w:rsidRDefault="00161022" w:rsidP="0016102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BAF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 «Путь к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(с содержанием курса)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34 часа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 формировать у учащихся умение осуществлять проектную деятельность как самостоятельно, так и в группе;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 определять значимые проблемы и решать их;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-научить детей разным способам поиска информации, материала и разным видам исследования;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-развивать у них творческие способности, пробудить интерес к исследовательской деятельности.</w:t>
      </w:r>
    </w:p>
    <w:p w:rsidR="00161022" w:rsidRDefault="00161022" w:rsidP="0016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Default="00161022" w:rsidP="0016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РАЗДЕЛ «НАШ ПОМОЩНИК – ЯЗЫК» (5ч.)</w:t>
      </w:r>
    </w:p>
    <w:p w:rsidR="00161022" w:rsidRPr="00E15E3D" w:rsidRDefault="00161022" w:rsidP="00161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1. Чудо из чудес (1 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Понятие «проект». Этапы проекта в «Волшебной незабудке». Разработка пробного проекта «Любимый проект». Эксперимент и ли</w:t>
      </w:r>
      <w:r w:rsidRPr="00E15E3D">
        <w:rPr>
          <w:rFonts w:ascii="Times New Roman" w:hAnsi="Times New Roman" w:cs="Times New Roman"/>
          <w:sz w:val="24"/>
          <w:szCs w:val="24"/>
        </w:rPr>
        <w:t>н</w:t>
      </w:r>
      <w:r w:rsidRPr="00E15E3D">
        <w:rPr>
          <w:rFonts w:ascii="Times New Roman" w:hAnsi="Times New Roman" w:cs="Times New Roman"/>
          <w:sz w:val="24"/>
          <w:szCs w:val="24"/>
        </w:rPr>
        <w:t>гвистическое исследование. Язык как средство общения.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2.  Язык и речь – одно и то же?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Тема проекта. Методы исследования. Представление о языке и речи. Эксперимент: необычное чтение. Пословицы о речи.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3. Как возник язык.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Цель, задачи, гипотеза проекта. Возникновение речи у древних людей.  Язык – слово многозначное. Использование языка. Этимол</w:t>
      </w:r>
      <w:r w:rsidRPr="00E15E3D">
        <w:rPr>
          <w:rFonts w:ascii="Times New Roman" w:hAnsi="Times New Roman" w:cs="Times New Roman"/>
          <w:sz w:val="24"/>
          <w:szCs w:val="24"/>
        </w:rPr>
        <w:t>о</w:t>
      </w:r>
      <w:r w:rsidRPr="00E15E3D">
        <w:rPr>
          <w:rFonts w:ascii="Times New Roman" w:hAnsi="Times New Roman" w:cs="Times New Roman"/>
          <w:sz w:val="24"/>
          <w:szCs w:val="24"/>
        </w:rPr>
        <w:t>гический анализ как метод исследования. Научное задание «Мои первые слова».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4. Какие языки есть на свете?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Информация и продукт проекта.  Географическая карта – источник информации.  Самые распространённые зыки в мире. Языковые ветви: славянская, романская, германская.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5. Защита проекта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Этапы проекта. Результаты исследования «Мои первые слова». Школа в античном мире. Первый русский букварь. Разработка проекта «Деревенские школы». Решение кроссвордов.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РАЗДЕЛ «МИР СЛОВ» (4ч.)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6. Для чего придуманы словари?   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Для чего служит библиотека? Чем занимается библиотекарь, библиограф?  Работа с толковым, этимологическим, историческим, о</w:t>
      </w:r>
      <w:r w:rsidRPr="00E15E3D">
        <w:rPr>
          <w:rFonts w:ascii="Times New Roman" w:hAnsi="Times New Roman" w:cs="Times New Roman"/>
          <w:sz w:val="24"/>
          <w:szCs w:val="24"/>
        </w:rPr>
        <w:t>р</w:t>
      </w:r>
      <w:r w:rsidRPr="00E15E3D">
        <w:rPr>
          <w:rFonts w:ascii="Times New Roman" w:hAnsi="Times New Roman" w:cs="Times New Roman"/>
          <w:sz w:val="24"/>
          <w:szCs w:val="24"/>
        </w:rPr>
        <w:t>фографическим, фразеологическим, словообразовательными   словарями.  Тема, цель и задачи проекта «Мир слов».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7. Архаизмы, неологизмы, омонимы.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Симпозиум «Мир слов». Рождение и старение слов: неологизмы и архаизмы. Многозначность слов: омонимы.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8. Синонимы и антонимы.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Лексическая группа слов; синонимы и антонимы. Книжная и разговорная речь. Исследование стихотворного   текста В. Маяковского «Что такое хорошо и что такое плохо?»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9. Защита проекта по лексике.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КВН «Мир слов». Разработка мини-проекта «Визитная карточка».  Исследование текста «Рыцарь русского языка» о выдающемся уч</w:t>
      </w:r>
      <w:r w:rsidRPr="00E15E3D">
        <w:rPr>
          <w:rFonts w:ascii="Times New Roman" w:hAnsi="Times New Roman" w:cs="Times New Roman"/>
          <w:sz w:val="24"/>
          <w:szCs w:val="24"/>
        </w:rPr>
        <w:t>ё</w:t>
      </w:r>
      <w:r w:rsidRPr="00E15E3D">
        <w:rPr>
          <w:rFonts w:ascii="Times New Roman" w:hAnsi="Times New Roman" w:cs="Times New Roman"/>
          <w:sz w:val="24"/>
          <w:szCs w:val="24"/>
        </w:rPr>
        <w:t>ном В. И. Дале.   Презентация рекламы толкового словаря.  Словарь – это вселенная в алфавитном порядке.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РАЗДЕЛ «ДОБРЫЕ ЗВУКИ» (14 ч.)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10. Поиграем со звуками. 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Фонетика. Звуки, которые   нас окружают.  Низкие и высокие, светлые и тёмные звуки. Эксперимент как метод исследования. Этапы работы над проектом: формулирование цели и задач проекта. Анаграммы.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11. Транскрипция.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Распределение обязанностей для выполнения проекта. Назначение транскрипции. Исследование транскрибированных текстов.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12. Слабые и сильные позиции звуков.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Анализ как метод исследования. Слабая и сильная позиция. Игра «Я знаю орфограмму». Исследование звучащей речи – текста де</w:t>
      </w:r>
      <w:r w:rsidRPr="00E15E3D">
        <w:rPr>
          <w:rFonts w:ascii="Times New Roman" w:hAnsi="Times New Roman" w:cs="Times New Roman"/>
          <w:sz w:val="24"/>
          <w:szCs w:val="24"/>
        </w:rPr>
        <w:t>т</w:t>
      </w:r>
      <w:r w:rsidRPr="00E15E3D">
        <w:rPr>
          <w:rFonts w:ascii="Times New Roman" w:hAnsi="Times New Roman" w:cs="Times New Roman"/>
          <w:sz w:val="24"/>
          <w:szCs w:val="24"/>
        </w:rPr>
        <w:t>ской песни.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13. Тайна фонемы.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Звуки –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смыслоразличители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.  Фонема.  Ключ к тайне фонемы – определение позиций звука. Наблюдение как метод исследования.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14. Фонемные и нефонемные правила.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Фонемные и нефонемные правила. Статистический анализ.  Непроверяемые и проверяемые сочетания звуков.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15. На сцене - гласные! 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Назначение гласных. Мозговой штурм. Эксперимент как метод исследования. Творческий продукт –   ода о гласных.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16. «Опасные» согласные. (1ч.)</w:t>
      </w:r>
    </w:p>
    <w:p w:rsidR="00161022" w:rsidRPr="00E15E3D" w:rsidRDefault="00161022" w:rsidP="00161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Назначение   согласных. Мозговой штурм. Эксперимент как метод исследования. Творческий продукт –   конспект о звуках.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Мет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>граммы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17.   Выходим на главное    правило.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Проверка   безударных   гласных и «сомнительных» согласных.  Пиктограмма по песне о проверке орфограмм.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18. Фонетическая задачка «Колобок».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Фонетический анализ гласных звуков.  Синонимы. Работа с энциклопедиями: «Растения», «Птицы», «Грибы».  Творческий продукт – эскиз домиков для гласных и согласных звуков.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19. Фонетическая задачка «Гуси – лебеди».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Фонетический анализ согласных звуков.  Антонимы. Творческий продукт – «Ротонда для гласных» и «Небоскрёб для согласных зв</w:t>
      </w:r>
      <w:r w:rsidRPr="00E15E3D">
        <w:rPr>
          <w:rFonts w:ascii="Times New Roman" w:hAnsi="Times New Roman" w:cs="Times New Roman"/>
          <w:sz w:val="24"/>
          <w:szCs w:val="24"/>
        </w:rPr>
        <w:t>у</w:t>
      </w:r>
      <w:r w:rsidRPr="00E15E3D">
        <w:rPr>
          <w:rFonts w:ascii="Times New Roman" w:hAnsi="Times New Roman" w:cs="Times New Roman"/>
          <w:sz w:val="24"/>
          <w:szCs w:val="24"/>
        </w:rPr>
        <w:t>ков».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20. Фонетическая задачка «Маша и медведи».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Фонетический анализ твёрдых и мягких согласных звуков. Синонимы. Транскрипция слов. Критерии оценки проектных работ.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 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21. Фонетическая задачка «Морозко». 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Фонетический анализ глухих и звонких согласных звуков. Устаревшие и современные </w:t>
      </w:r>
      <w:r w:rsidR="002C685E" w:rsidRPr="00E15E3D">
        <w:rPr>
          <w:rFonts w:ascii="Times New Roman" w:hAnsi="Times New Roman" w:cs="Times New Roman"/>
          <w:sz w:val="24"/>
          <w:szCs w:val="24"/>
        </w:rPr>
        <w:t>слова.</w:t>
      </w:r>
      <w:r w:rsidRPr="00E15E3D">
        <w:rPr>
          <w:rFonts w:ascii="Times New Roman" w:hAnsi="Times New Roman" w:cs="Times New Roman"/>
          <w:sz w:val="24"/>
          <w:szCs w:val="24"/>
        </w:rPr>
        <w:t xml:space="preserve"> Работа с фразеологизмами и пословиц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>ми.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22. Фонетическая задачка «Иван – царевич и серый волк».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Фонетический </w:t>
      </w:r>
      <w:r w:rsidR="002C685E" w:rsidRPr="00E15E3D">
        <w:rPr>
          <w:rFonts w:ascii="Times New Roman" w:hAnsi="Times New Roman" w:cs="Times New Roman"/>
          <w:sz w:val="24"/>
          <w:szCs w:val="24"/>
        </w:rPr>
        <w:t>анализ гласных</w:t>
      </w:r>
      <w:r w:rsidRPr="00E15E3D">
        <w:rPr>
          <w:rFonts w:ascii="Times New Roman" w:hAnsi="Times New Roman" w:cs="Times New Roman"/>
          <w:sz w:val="24"/>
          <w:szCs w:val="24"/>
        </w:rPr>
        <w:t xml:space="preserve"> и согласных звуков. Графический диктант. План защиты проекта.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23. Защита проектов по фонетике.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Презентация творческих продуктов и защита проектов по фонетике.</w:t>
      </w:r>
    </w:p>
    <w:p w:rsidR="00161022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22" w:rsidRPr="00E15E3D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 xml:space="preserve">РАЗДЕЛ «ЖИВЫЕ </w:t>
      </w:r>
      <w:r w:rsidR="002C685E" w:rsidRPr="00E15E3D">
        <w:rPr>
          <w:rFonts w:ascii="Times New Roman" w:hAnsi="Times New Roman" w:cs="Times New Roman"/>
          <w:b/>
          <w:sz w:val="24"/>
          <w:szCs w:val="24"/>
        </w:rPr>
        <w:t>БУКВЫ» (</w:t>
      </w:r>
      <w:r w:rsidRPr="00E15E3D">
        <w:rPr>
          <w:rFonts w:ascii="Times New Roman" w:hAnsi="Times New Roman" w:cs="Times New Roman"/>
          <w:b/>
          <w:sz w:val="24"/>
          <w:szCs w:val="24"/>
        </w:rPr>
        <w:t>11 ч.)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24. Кто повелевает буквами?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Виды проектов. Графика. Этапы работы над проектом: формулирование цели и задач проекта.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25. Как человек научился писать?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История письменности. Беседа по сказке Р. Киплинга «Как было </w:t>
      </w:r>
      <w:r w:rsidR="002C685E" w:rsidRPr="00E15E3D">
        <w:rPr>
          <w:rFonts w:ascii="Times New Roman" w:hAnsi="Times New Roman" w:cs="Times New Roman"/>
          <w:sz w:val="24"/>
          <w:szCs w:val="24"/>
        </w:rPr>
        <w:t>написано первое</w:t>
      </w:r>
      <w:r w:rsidRPr="00E15E3D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2C685E" w:rsidRPr="00E15E3D">
        <w:rPr>
          <w:rFonts w:ascii="Times New Roman" w:hAnsi="Times New Roman" w:cs="Times New Roman"/>
          <w:sz w:val="24"/>
          <w:szCs w:val="24"/>
        </w:rPr>
        <w:t>».</w:t>
      </w:r>
      <w:r w:rsidRPr="00E15E3D">
        <w:rPr>
          <w:rFonts w:ascii="Times New Roman" w:hAnsi="Times New Roman" w:cs="Times New Roman"/>
          <w:sz w:val="24"/>
          <w:szCs w:val="24"/>
        </w:rPr>
        <w:t xml:space="preserve"> Творческий продукт – иллюстрирование сказки.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26. Пиктография.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Самый древний вид письменности – пиктография. Пиктографическое письмо. Творческий продукт – письмо другу в рисунках.  Де</w:t>
      </w:r>
      <w:r w:rsidRPr="00E15E3D">
        <w:rPr>
          <w:rFonts w:ascii="Times New Roman" w:hAnsi="Times New Roman" w:cs="Times New Roman"/>
          <w:sz w:val="24"/>
          <w:szCs w:val="24"/>
        </w:rPr>
        <w:t>т</w:t>
      </w:r>
      <w:r w:rsidRPr="00E15E3D">
        <w:rPr>
          <w:rFonts w:ascii="Times New Roman" w:hAnsi="Times New Roman" w:cs="Times New Roman"/>
          <w:sz w:val="24"/>
          <w:szCs w:val="24"/>
        </w:rPr>
        <w:t>ские песни в рисунках. Ребусы.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27. История письменности.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Картинное письмо – пиктография. Иероглифы – идеография. Звуковое и слоговое письмо. Финикийское письмо. Греческий, лати</w:t>
      </w:r>
      <w:r w:rsidRPr="00E15E3D">
        <w:rPr>
          <w:rFonts w:ascii="Times New Roman" w:hAnsi="Times New Roman" w:cs="Times New Roman"/>
          <w:sz w:val="24"/>
          <w:szCs w:val="24"/>
        </w:rPr>
        <w:t>н</w:t>
      </w:r>
      <w:r w:rsidRPr="00E15E3D">
        <w:rPr>
          <w:rFonts w:ascii="Times New Roman" w:hAnsi="Times New Roman" w:cs="Times New Roman"/>
          <w:sz w:val="24"/>
          <w:szCs w:val="24"/>
        </w:rPr>
        <w:t>ский алфавит. Славянская азбука. Творческий продукт – конспект «История письменности».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28. Древнерусский алфавит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История русского алфавита.  Латиница и кириллица. Кирилл и Мефодий – </w:t>
      </w:r>
      <w:r w:rsidR="002C685E" w:rsidRPr="00E15E3D">
        <w:rPr>
          <w:rFonts w:ascii="Times New Roman" w:hAnsi="Times New Roman" w:cs="Times New Roman"/>
          <w:sz w:val="24"/>
          <w:szCs w:val="24"/>
        </w:rPr>
        <w:t>создатели славянской</w:t>
      </w:r>
      <w:r w:rsidRPr="00E15E3D">
        <w:rPr>
          <w:rFonts w:ascii="Times New Roman" w:hAnsi="Times New Roman" w:cs="Times New Roman"/>
          <w:sz w:val="24"/>
          <w:szCs w:val="24"/>
        </w:rPr>
        <w:t xml:space="preserve"> азбуки. Информационный продукт – плакат </w:t>
      </w:r>
      <w:r w:rsidR="002C685E" w:rsidRPr="00E15E3D">
        <w:rPr>
          <w:rFonts w:ascii="Times New Roman" w:hAnsi="Times New Roman" w:cs="Times New Roman"/>
          <w:sz w:val="24"/>
          <w:szCs w:val="24"/>
        </w:rPr>
        <w:t>«Древнерусский</w:t>
      </w:r>
      <w:r w:rsidRPr="00E15E3D">
        <w:rPr>
          <w:rFonts w:ascii="Times New Roman" w:hAnsi="Times New Roman" w:cs="Times New Roman"/>
          <w:sz w:val="24"/>
          <w:szCs w:val="24"/>
        </w:rPr>
        <w:t xml:space="preserve"> алфавит».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29. Самая молодая буква современного русского языка. (1 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Гипотезы и аргументы.  Преобразование русского алфавита: </w:t>
      </w:r>
      <w:r w:rsidR="002C685E" w:rsidRPr="00E15E3D">
        <w:rPr>
          <w:rFonts w:ascii="Times New Roman" w:hAnsi="Times New Roman" w:cs="Times New Roman"/>
          <w:sz w:val="24"/>
          <w:szCs w:val="24"/>
        </w:rPr>
        <w:t>Карамзин Н.</w:t>
      </w:r>
      <w:r w:rsidRPr="00E15E3D">
        <w:rPr>
          <w:rFonts w:ascii="Times New Roman" w:hAnsi="Times New Roman" w:cs="Times New Roman"/>
          <w:sz w:val="24"/>
          <w:szCs w:val="24"/>
        </w:rPr>
        <w:t xml:space="preserve"> М., Пётр Первый, Дашкова Е. Р., Державин Г. Р., Даль В.И., Толстой Л. Н. Сказка о </w:t>
      </w:r>
      <w:r w:rsidR="002C685E" w:rsidRPr="00E15E3D">
        <w:rPr>
          <w:rFonts w:ascii="Times New Roman" w:hAnsi="Times New Roman" w:cs="Times New Roman"/>
          <w:sz w:val="24"/>
          <w:szCs w:val="24"/>
        </w:rPr>
        <w:t>букве Ё.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30, Творческая мастерская: древнерусские буквы.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Творческий продукт «Буква древнерусского алфавита в моём имени». Акростих.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31. Забавный алфавит.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Алфавитный порядок букв. Эксперимент  «На что похожи буквы?» Творческий продукт -  плакат «Город из букв».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32. Каллиграфия (1ч.) 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Каллиграфия – это необыкновенное искусство. Буквица. Красная строка. Лигатуры. Использование искусства каллиграфии в насто</w:t>
      </w:r>
      <w:r w:rsidRPr="00E15E3D">
        <w:rPr>
          <w:rFonts w:ascii="Times New Roman" w:hAnsi="Times New Roman" w:cs="Times New Roman"/>
          <w:sz w:val="24"/>
          <w:szCs w:val="24"/>
        </w:rPr>
        <w:t>я</w:t>
      </w:r>
      <w:r w:rsidRPr="00E15E3D">
        <w:rPr>
          <w:rFonts w:ascii="Times New Roman" w:hAnsi="Times New Roman" w:cs="Times New Roman"/>
          <w:sz w:val="24"/>
          <w:szCs w:val="24"/>
        </w:rPr>
        <w:t>щее время.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33. </w:t>
      </w:r>
      <w:r w:rsidR="002C685E" w:rsidRPr="00E15E3D">
        <w:rPr>
          <w:rFonts w:ascii="Times New Roman" w:hAnsi="Times New Roman" w:cs="Times New Roman"/>
          <w:b/>
          <w:i/>
          <w:sz w:val="24"/>
          <w:szCs w:val="24"/>
        </w:rPr>
        <w:t>Защита проектов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 по графике. (1 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Презентация творческих продуктов и защита проектов по графике.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 Тема 34. Конкурс «Грамотеи».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Путешествия в царства </w:t>
      </w:r>
      <w:r w:rsidR="002C685E" w:rsidRPr="00E15E3D">
        <w:rPr>
          <w:rFonts w:ascii="Times New Roman" w:hAnsi="Times New Roman" w:cs="Times New Roman"/>
          <w:sz w:val="24"/>
          <w:szCs w:val="24"/>
        </w:rPr>
        <w:t>Фонетики и</w:t>
      </w:r>
      <w:r w:rsidRPr="00E15E3D">
        <w:rPr>
          <w:rFonts w:ascii="Times New Roman" w:hAnsi="Times New Roman" w:cs="Times New Roman"/>
          <w:sz w:val="24"/>
          <w:szCs w:val="24"/>
        </w:rPr>
        <w:t xml:space="preserve"> Графики. Особенности букв и звуков. Игра « </w:t>
      </w:r>
      <w:proofErr w:type="gramStart"/>
      <w:r w:rsidRPr="00E15E3D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E15E3D">
        <w:rPr>
          <w:rFonts w:ascii="Times New Roman" w:hAnsi="Times New Roman" w:cs="Times New Roman"/>
          <w:sz w:val="24"/>
          <w:szCs w:val="24"/>
        </w:rPr>
        <w:t xml:space="preserve"> умные». Фонетическая эстафета. Калейд</w:t>
      </w:r>
      <w:r w:rsidRPr="00E15E3D">
        <w:rPr>
          <w:rFonts w:ascii="Times New Roman" w:hAnsi="Times New Roman" w:cs="Times New Roman"/>
          <w:sz w:val="24"/>
          <w:szCs w:val="24"/>
        </w:rPr>
        <w:t>о</w:t>
      </w:r>
      <w:r w:rsidRPr="00E15E3D">
        <w:rPr>
          <w:rFonts w:ascii="Times New Roman" w:hAnsi="Times New Roman" w:cs="Times New Roman"/>
          <w:sz w:val="24"/>
          <w:szCs w:val="24"/>
        </w:rPr>
        <w:t>скоп графики.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Pr="00E15E3D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3 КЛАСС</w:t>
      </w:r>
      <w:r w:rsidR="002C685E">
        <w:rPr>
          <w:rFonts w:ascii="Times New Roman" w:hAnsi="Times New Roman" w:cs="Times New Roman"/>
          <w:b/>
          <w:sz w:val="24"/>
          <w:szCs w:val="24"/>
        </w:rPr>
        <w:t xml:space="preserve"> – 34 часа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 формировать у учащихся умение осуществлять проектную деятельность как самостоятель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15E3D">
        <w:rPr>
          <w:rFonts w:ascii="Times New Roman" w:hAnsi="Times New Roman" w:cs="Times New Roman"/>
          <w:sz w:val="24"/>
          <w:szCs w:val="24"/>
        </w:rPr>
        <w:t>, так и в группе;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 определять значимые проблемы  и решать их;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-научить детей разным способам поиска информации, материала и разным видам исследования;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-развивать у них творческие способности, пробудить интерес к исследовательской деятельности.</w:t>
      </w:r>
    </w:p>
    <w:p w:rsidR="00161022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22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РАЗДЕЛ «Части речи»  (9ч.)</w:t>
      </w:r>
    </w:p>
    <w:p w:rsidR="00161022" w:rsidRPr="00E15E3D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1. Проекты дают знания (1 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Беседа о проектах. Этапы проекта  в «Волшебной незабудке». Раздел русского языка – морфология. Эксперимент и лингвистическое исследование. Оценка и отметка. Игра «Крестики-нолики» в интеллектуальном тренинге: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 xml:space="preserve">, шарады, хитрые вопросы,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логори</w:t>
      </w:r>
      <w:r w:rsidRPr="00E15E3D">
        <w:rPr>
          <w:rFonts w:ascii="Times New Roman" w:hAnsi="Times New Roman" w:cs="Times New Roman"/>
          <w:sz w:val="24"/>
          <w:szCs w:val="24"/>
        </w:rPr>
        <w:t>ф</w:t>
      </w:r>
      <w:r w:rsidRPr="00E15E3D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, перевёртыши, песенный марафон, ана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E15E3D">
        <w:rPr>
          <w:rFonts w:ascii="Times New Roman" w:hAnsi="Times New Roman" w:cs="Times New Roman"/>
          <w:sz w:val="24"/>
          <w:szCs w:val="24"/>
        </w:rPr>
        <w:t xml:space="preserve"> ребусы загадки.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2. В гостях у частей речи (1 ч.).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Методы исследования: анализ и синтез. Разработка коллективного проекта  «Части речи». Самостоятельные и служебные части речи. Тематика проектов по морфологии. Мозговой штурм и мини-тест.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3. Всё, что существует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Распределение обязанностей в группе при работе над проектом. Карточка участника проекта. Разработка группового проекта «Па</w:t>
      </w:r>
      <w:r w:rsidRPr="00E15E3D">
        <w:rPr>
          <w:rFonts w:ascii="Times New Roman" w:hAnsi="Times New Roman" w:cs="Times New Roman"/>
          <w:sz w:val="24"/>
          <w:szCs w:val="24"/>
        </w:rPr>
        <w:t>с</w:t>
      </w:r>
      <w:r w:rsidRPr="00E15E3D">
        <w:rPr>
          <w:rFonts w:ascii="Times New Roman" w:hAnsi="Times New Roman" w:cs="Times New Roman"/>
          <w:sz w:val="24"/>
          <w:szCs w:val="24"/>
        </w:rPr>
        <w:t>порт имени существительного». Мозговой штурм: частность части речи, постоянные и непостоянные признаки части речи. Интеллектуал</w:t>
      </w:r>
      <w:r w:rsidRPr="00E15E3D">
        <w:rPr>
          <w:rFonts w:ascii="Times New Roman" w:hAnsi="Times New Roman" w:cs="Times New Roman"/>
          <w:sz w:val="24"/>
          <w:szCs w:val="24"/>
        </w:rPr>
        <w:t>ь</w:t>
      </w:r>
      <w:r w:rsidRPr="00E15E3D">
        <w:rPr>
          <w:rFonts w:ascii="Times New Roman" w:hAnsi="Times New Roman" w:cs="Times New Roman"/>
          <w:sz w:val="24"/>
          <w:szCs w:val="24"/>
        </w:rPr>
        <w:t>ный тренинг. Информационный и творческий продукт проекта.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4. Прилагательное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Разработка группового проекта «Паспорт имени прилагательного»: грамматические признаки, частность части речи. Морфологич</w:t>
      </w:r>
      <w:r w:rsidRPr="00E15E3D">
        <w:rPr>
          <w:rFonts w:ascii="Times New Roman" w:hAnsi="Times New Roman" w:cs="Times New Roman"/>
          <w:sz w:val="24"/>
          <w:szCs w:val="24"/>
        </w:rPr>
        <w:t>е</w:t>
      </w:r>
      <w:r w:rsidRPr="00E15E3D">
        <w:rPr>
          <w:rFonts w:ascii="Times New Roman" w:hAnsi="Times New Roman" w:cs="Times New Roman"/>
          <w:sz w:val="24"/>
          <w:szCs w:val="24"/>
        </w:rPr>
        <w:t>ская задачка «Приключения Буратино».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5. Глагол (1ч.)</w:t>
      </w:r>
    </w:p>
    <w:p w:rsidR="00161022" w:rsidRPr="00E15E3D" w:rsidRDefault="002C685E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Разработка группового проекта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 «Паспорт глагола»: грамматические признаки, частность части речи. Мини-тест и интеллектуальный тренинг. Творческий продукт проекта: сказка-загадка «Жизнь сказочного героя».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 Местоимения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>. Имя числительное. Наречие (1ч.)</w:t>
      </w:r>
    </w:p>
    <w:p w:rsidR="00161022" w:rsidRPr="00E15E3D" w:rsidRDefault="002C685E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Разработка группового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 проекта. Самостоятельная работа по сбору информации к проекту. Особенности местоимения, имени числ</w:t>
      </w:r>
      <w:r w:rsidR="00161022" w:rsidRPr="00E15E3D">
        <w:rPr>
          <w:rFonts w:ascii="Times New Roman" w:hAnsi="Times New Roman" w:cs="Times New Roman"/>
          <w:sz w:val="24"/>
          <w:szCs w:val="24"/>
        </w:rPr>
        <w:t>и</w:t>
      </w:r>
      <w:r w:rsidR="00161022" w:rsidRPr="00E15E3D">
        <w:rPr>
          <w:rFonts w:ascii="Times New Roman" w:hAnsi="Times New Roman" w:cs="Times New Roman"/>
          <w:sz w:val="24"/>
          <w:szCs w:val="24"/>
        </w:rPr>
        <w:t>тельного, наречия, частность употребления этих частей речи. Интеллектуальный тренинг. Критерии оценки проектных работ. Информац</w:t>
      </w:r>
      <w:r w:rsidR="00161022" w:rsidRPr="00E15E3D">
        <w:rPr>
          <w:rFonts w:ascii="Times New Roman" w:hAnsi="Times New Roman" w:cs="Times New Roman"/>
          <w:sz w:val="24"/>
          <w:szCs w:val="24"/>
        </w:rPr>
        <w:t>и</w:t>
      </w:r>
      <w:r w:rsidR="00161022" w:rsidRPr="00E15E3D">
        <w:rPr>
          <w:rFonts w:ascii="Times New Roman" w:hAnsi="Times New Roman" w:cs="Times New Roman"/>
          <w:sz w:val="24"/>
          <w:szCs w:val="24"/>
        </w:rPr>
        <w:t>онный продукт «</w:t>
      </w:r>
      <w:r w:rsidRPr="00E15E3D">
        <w:rPr>
          <w:rFonts w:ascii="Times New Roman" w:hAnsi="Times New Roman" w:cs="Times New Roman"/>
          <w:sz w:val="24"/>
          <w:szCs w:val="24"/>
        </w:rPr>
        <w:t>Паспорт для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 самостоятельных частей речи». Творческий продукт «Числительное в поговорках и фразеологизмах».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7. Служба частям речи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Подготовка выступления на защите проекта, мини-тест. Групповая работа по сбору информации к проекту. Сравнение как метод и</w:t>
      </w:r>
      <w:r w:rsidRPr="00E15E3D">
        <w:rPr>
          <w:rFonts w:ascii="Times New Roman" w:hAnsi="Times New Roman" w:cs="Times New Roman"/>
          <w:sz w:val="24"/>
          <w:szCs w:val="24"/>
        </w:rPr>
        <w:t>с</w:t>
      </w:r>
      <w:r w:rsidRPr="00E15E3D">
        <w:rPr>
          <w:rFonts w:ascii="Times New Roman" w:hAnsi="Times New Roman" w:cs="Times New Roman"/>
          <w:sz w:val="24"/>
          <w:szCs w:val="24"/>
        </w:rPr>
        <w:t>следования. Викторина о предлогах, частицах, союзах.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8. Для чего нужна морфология?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Анализ информации и обобщение знаний по морфологии в ходе симпозиума. Работа по толковому словарю, мини-тест, мозговой штурм, работа в группах. Требования к презентации проекта, предзащита проекта,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9. Защита проектов по морфологии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Защита индивидуальных и групповых проектов по морфологии. Презентация информационных и творческих продуктов. Вопросы проектантам и оценка проектных работ.</w:t>
      </w:r>
    </w:p>
    <w:p w:rsidR="00161022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22" w:rsidRPr="00E15E3D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 xml:space="preserve">РАЗДЕЛ «Состав </w:t>
      </w:r>
      <w:r w:rsidR="002C685E" w:rsidRPr="00E15E3D">
        <w:rPr>
          <w:rFonts w:ascii="Times New Roman" w:hAnsi="Times New Roman" w:cs="Times New Roman"/>
          <w:b/>
          <w:sz w:val="24"/>
          <w:szCs w:val="24"/>
        </w:rPr>
        <w:t>слова» (</w:t>
      </w:r>
      <w:r w:rsidRPr="00E15E3D">
        <w:rPr>
          <w:rFonts w:ascii="Times New Roman" w:hAnsi="Times New Roman" w:cs="Times New Roman"/>
          <w:b/>
          <w:sz w:val="24"/>
          <w:szCs w:val="24"/>
        </w:rPr>
        <w:t>12ч.)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10. Из чего состоят слова?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Работа по толковому словарю. Самоанализ «После защиты проекта»: мыслительные, информационные,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, коммуник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 xml:space="preserve">тивные умения. Раздел русского языка –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 xml:space="preserve">, тематика проектов по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. Проблемные вопросы, проблемная ситуация. Инте</w:t>
      </w:r>
      <w:r w:rsidRPr="00E15E3D">
        <w:rPr>
          <w:rFonts w:ascii="Times New Roman" w:hAnsi="Times New Roman" w:cs="Times New Roman"/>
          <w:sz w:val="24"/>
          <w:szCs w:val="24"/>
        </w:rPr>
        <w:t>л</w:t>
      </w:r>
      <w:r w:rsidRPr="00E15E3D">
        <w:rPr>
          <w:rFonts w:ascii="Times New Roman" w:hAnsi="Times New Roman" w:cs="Times New Roman"/>
          <w:sz w:val="24"/>
          <w:szCs w:val="24"/>
        </w:rPr>
        <w:t>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11. Зрим в корень!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lastRenderedPageBreak/>
        <w:t>Наблюдение как метод исследования, его составляющие: описание, измерение, сравнение. Лингвистический анализ с помощью сл</w:t>
      </w:r>
      <w:r w:rsidRPr="00E15E3D">
        <w:rPr>
          <w:rFonts w:ascii="Times New Roman" w:hAnsi="Times New Roman" w:cs="Times New Roman"/>
          <w:sz w:val="24"/>
          <w:szCs w:val="24"/>
        </w:rPr>
        <w:t>о</w:t>
      </w:r>
      <w:r w:rsidRPr="00E15E3D">
        <w:rPr>
          <w:rFonts w:ascii="Times New Roman" w:hAnsi="Times New Roman" w:cs="Times New Roman"/>
          <w:sz w:val="24"/>
          <w:szCs w:val="24"/>
        </w:rPr>
        <w:t>варей: толкового, фразеологического, словообразовательного. Дедукция как метод познания. Игра «Родственные слова».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12. Окончание и основа (1ч.)</w:t>
      </w:r>
    </w:p>
    <w:p w:rsidR="00161022" w:rsidRPr="00E15E3D" w:rsidRDefault="002C685E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Помощники в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 работе   над проектом. Мини-тест, исследование с помощью методов сравнения и индукции. Работа с толковым и ли</w:t>
      </w:r>
      <w:r w:rsidR="00161022" w:rsidRPr="00E15E3D">
        <w:rPr>
          <w:rFonts w:ascii="Times New Roman" w:hAnsi="Times New Roman" w:cs="Times New Roman"/>
          <w:sz w:val="24"/>
          <w:szCs w:val="24"/>
        </w:rPr>
        <w:t>н</w:t>
      </w:r>
      <w:r w:rsidR="00161022" w:rsidRPr="00E15E3D">
        <w:rPr>
          <w:rFonts w:ascii="Times New Roman" w:hAnsi="Times New Roman" w:cs="Times New Roman"/>
          <w:sz w:val="24"/>
          <w:szCs w:val="24"/>
        </w:rPr>
        <w:t>гвистическим словарями. Омонимы, антонимы. Поисковик,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13. </w:t>
      </w:r>
      <w:r w:rsidR="002C685E" w:rsidRPr="00E15E3D">
        <w:rPr>
          <w:rFonts w:ascii="Times New Roman" w:hAnsi="Times New Roman" w:cs="Times New Roman"/>
          <w:b/>
          <w:i/>
          <w:sz w:val="24"/>
          <w:szCs w:val="24"/>
        </w:rPr>
        <w:t>Слово о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 префиксах. (1 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Понятие префикса. Эксперимент. Работа с толковым и лингвистическим словарями.  Поисковик, эксперимент, работа в группах. Ви</w:t>
      </w:r>
      <w:r w:rsidRPr="00E15E3D">
        <w:rPr>
          <w:rFonts w:ascii="Times New Roman" w:hAnsi="Times New Roman" w:cs="Times New Roman"/>
          <w:sz w:val="24"/>
          <w:szCs w:val="24"/>
        </w:rPr>
        <w:t>к</w:t>
      </w:r>
      <w:r w:rsidRPr="00E15E3D">
        <w:rPr>
          <w:rFonts w:ascii="Times New Roman" w:hAnsi="Times New Roman" w:cs="Times New Roman"/>
          <w:sz w:val="24"/>
          <w:szCs w:val="24"/>
        </w:rPr>
        <w:t xml:space="preserve">торина </w:t>
      </w:r>
      <w:r w:rsidR="002C685E" w:rsidRPr="00E15E3D">
        <w:rPr>
          <w:rFonts w:ascii="Times New Roman" w:hAnsi="Times New Roman" w:cs="Times New Roman"/>
          <w:sz w:val="24"/>
          <w:szCs w:val="24"/>
        </w:rPr>
        <w:t>что</w:t>
      </w:r>
      <w:r w:rsidRPr="00E15E3D">
        <w:rPr>
          <w:rFonts w:ascii="Times New Roman" w:hAnsi="Times New Roman" w:cs="Times New Roman"/>
          <w:sz w:val="24"/>
          <w:szCs w:val="24"/>
        </w:rPr>
        <w:t xml:space="preserve"> могут приставки»,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14. Приставки-труженицы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Индукция как метод познания. Исследования: изменяемые, неизменяемые и иноязычные приставки.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15. Говорящие </w:t>
      </w:r>
      <w:r w:rsidR="002C685E" w:rsidRPr="00E15E3D">
        <w:rPr>
          <w:rFonts w:ascii="Times New Roman" w:hAnsi="Times New Roman" w:cs="Times New Roman"/>
          <w:b/>
          <w:i/>
          <w:sz w:val="24"/>
          <w:szCs w:val="24"/>
        </w:rPr>
        <w:t>суффиксы (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>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Электронный помощник в работе над проектом: компьютер, системный блок, монитор, </w:t>
      </w:r>
      <w:r w:rsidR="002C685E" w:rsidRPr="00E15E3D">
        <w:rPr>
          <w:rFonts w:ascii="Times New Roman" w:hAnsi="Times New Roman" w:cs="Times New Roman"/>
          <w:sz w:val="24"/>
          <w:szCs w:val="24"/>
        </w:rPr>
        <w:t>клавиатура, мышка, звуковые</w:t>
      </w:r>
      <w:r w:rsidRPr="00E15E3D">
        <w:rPr>
          <w:rFonts w:ascii="Times New Roman" w:hAnsi="Times New Roman" w:cs="Times New Roman"/>
          <w:sz w:val="24"/>
          <w:szCs w:val="24"/>
        </w:rPr>
        <w:t xml:space="preserve"> </w:t>
      </w:r>
      <w:r w:rsidR="002C685E" w:rsidRPr="00E15E3D">
        <w:rPr>
          <w:rFonts w:ascii="Times New Roman" w:hAnsi="Times New Roman" w:cs="Times New Roman"/>
          <w:sz w:val="24"/>
          <w:szCs w:val="24"/>
        </w:rPr>
        <w:t>колонки, при</w:t>
      </w:r>
      <w:r w:rsidR="002C685E" w:rsidRPr="00E15E3D">
        <w:rPr>
          <w:rFonts w:ascii="Times New Roman" w:hAnsi="Times New Roman" w:cs="Times New Roman"/>
          <w:sz w:val="24"/>
          <w:szCs w:val="24"/>
        </w:rPr>
        <w:t>н</w:t>
      </w:r>
      <w:r w:rsidR="002C685E" w:rsidRPr="00E15E3D">
        <w:rPr>
          <w:rFonts w:ascii="Times New Roman" w:hAnsi="Times New Roman" w:cs="Times New Roman"/>
          <w:sz w:val="24"/>
          <w:szCs w:val="24"/>
        </w:rPr>
        <w:t>тер, сканер</w:t>
      </w:r>
      <w:r w:rsidRPr="00E15E3D">
        <w:rPr>
          <w:rFonts w:ascii="Times New Roman" w:hAnsi="Times New Roman" w:cs="Times New Roman"/>
          <w:sz w:val="24"/>
          <w:szCs w:val="24"/>
        </w:rPr>
        <w:t>.  Разработка коллективного проекта «Суффиксы частей речи» с помощью методов индукции и дедукции. Работа с толковым сл</w:t>
      </w:r>
      <w:r w:rsidRPr="00E15E3D">
        <w:rPr>
          <w:rFonts w:ascii="Times New Roman" w:hAnsi="Times New Roman" w:cs="Times New Roman"/>
          <w:sz w:val="24"/>
          <w:szCs w:val="24"/>
        </w:rPr>
        <w:t>о</w:t>
      </w:r>
      <w:r w:rsidRPr="00E15E3D">
        <w:rPr>
          <w:rFonts w:ascii="Times New Roman" w:hAnsi="Times New Roman" w:cs="Times New Roman"/>
          <w:sz w:val="24"/>
          <w:szCs w:val="24"/>
        </w:rPr>
        <w:t>варём. Роль суффиксов в определении части речи, мозговой штурм. Словообразующие и формообразующие суффиксы.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Тема 16. Суффиксы существительных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2C685E" w:rsidRPr="00E15E3D">
        <w:rPr>
          <w:rFonts w:ascii="Times New Roman" w:hAnsi="Times New Roman" w:cs="Times New Roman"/>
          <w:sz w:val="24"/>
          <w:szCs w:val="24"/>
        </w:rPr>
        <w:t xml:space="preserve">программой </w:t>
      </w:r>
      <w:proofErr w:type="spellStart"/>
      <w:r w:rsidR="002C685E" w:rsidRPr="00E15E3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 xml:space="preserve"> </w:t>
      </w:r>
      <w:r w:rsidRPr="00E15E3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15E3D">
        <w:rPr>
          <w:rFonts w:ascii="Times New Roman" w:hAnsi="Times New Roman" w:cs="Times New Roman"/>
          <w:sz w:val="24"/>
          <w:szCs w:val="24"/>
        </w:rPr>
        <w:t xml:space="preserve">. Разработка группового проекта «Суффиксы существительных» в ходе симпозиума. Работа с толковым словарём. Исследование с помощью методов анализа </w:t>
      </w:r>
      <w:r w:rsidR="002C685E" w:rsidRPr="00E15E3D">
        <w:rPr>
          <w:rFonts w:ascii="Times New Roman" w:hAnsi="Times New Roman" w:cs="Times New Roman"/>
          <w:sz w:val="24"/>
          <w:szCs w:val="24"/>
        </w:rPr>
        <w:t>и синтеза</w:t>
      </w:r>
      <w:r w:rsidRPr="00E15E3D">
        <w:rPr>
          <w:rFonts w:ascii="Times New Roman" w:hAnsi="Times New Roman" w:cs="Times New Roman"/>
          <w:sz w:val="24"/>
          <w:szCs w:val="24"/>
        </w:rPr>
        <w:t>, морфемный разбор имен существительных, создание информ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>ционного продукта.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17. Суффиксы прилагательных (1ч.)</w:t>
      </w:r>
    </w:p>
    <w:p w:rsidR="00161022" w:rsidRPr="00E15E3D" w:rsidRDefault="002C685E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61022" w:rsidRPr="00E15E3D">
        <w:rPr>
          <w:rFonts w:ascii="Times New Roman" w:hAnsi="Times New Roman" w:cs="Times New Roman"/>
          <w:sz w:val="24"/>
          <w:szCs w:val="24"/>
        </w:rPr>
        <w:t xml:space="preserve"> </w:t>
      </w:r>
      <w:r w:rsidR="00161022" w:rsidRPr="00E15E3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61022" w:rsidRPr="00E15E3D">
        <w:rPr>
          <w:rFonts w:ascii="Times New Roman" w:hAnsi="Times New Roman" w:cs="Times New Roman"/>
          <w:sz w:val="24"/>
          <w:szCs w:val="24"/>
        </w:rPr>
        <w:t>, порядок работы. Разработка группового проекта «Суффиксы прилагательных» в ходе симпозиума. Иссл</w:t>
      </w:r>
      <w:r w:rsidR="00161022" w:rsidRPr="00E15E3D">
        <w:rPr>
          <w:rFonts w:ascii="Times New Roman" w:hAnsi="Times New Roman" w:cs="Times New Roman"/>
          <w:sz w:val="24"/>
          <w:szCs w:val="24"/>
        </w:rPr>
        <w:t>е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дование с помощью методов анализа </w:t>
      </w:r>
      <w:r w:rsidRPr="00E15E3D">
        <w:rPr>
          <w:rFonts w:ascii="Times New Roman" w:hAnsi="Times New Roman" w:cs="Times New Roman"/>
          <w:sz w:val="24"/>
          <w:szCs w:val="24"/>
        </w:rPr>
        <w:t>и синтеза</w:t>
      </w:r>
      <w:r w:rsidR="00161022" w:rsidRPr="00E15E3D">
        <w:rPr>
          <w:rFonts w:ascii="Times New Roman" w:hAnsi="Times New Roman" w:cs="Times New Roman"/>
          <w:sz w:val="24"/>
          <w:szCs w:val="24"/>
        </w:rPr>
        <w:t>, морфемный разбор имен прилагательных, создание информационного продукта. Интелле</w:t>
      </w:r>
      <w:r w:rsidR="00161022" w:rsidRPr="00E15E3D">
        <w:rPr>
          <w:rFonts w:ascii="Times New Roman" w:hAnsi="Times New Roman" w:cs="Times New Roman"/>
          <w:sz w:val="24"/>
          <w:szCs w:val="24"/>
        </w:rPr>
        <w:t>к</w:t>
      </w:r>
      <w:r w:rsidR="00161022" w:rsidRPr="00E15E3D">
        <w:rPr>
          <w:rFonts w:ascii="Times New Roman" w:hAnsi="Times New Roman" w:cs="Times New Roman"/>
          <w:sz w:val="24"/>
          <w:szCs w:val="24"/>
        </w:rPr>
        <w:t>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18. Суффиксы глаголов (1ч.)</w:t>
      </w:r>
    </w:p>
    <w:p w:rsidR="00161022" w:rsidRPr="00E15E3D" w:rsidRDefault="002C685E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61022" w:rsidRPr="00E15E3D">
        <w:rPr>
          <w:rFonts w:ascii="Times New Roman" w:hAnsi="Times New Roman" w:cs="Times New Roman"/>
          <w:sz w:val="24"/>
          <w:szCs w:val="24"/>
        </w:rPr>
        <w:t xml:space="preserve"> </w:t>
      </w:r>
      <w:r w:rsidR="00161022" w:rsidRPr="00E15E3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, порядок работы. Разработка группового проекта «Суффиксы глаголов» в ходе симпозиума. Исследование с помощью методов анализа </w:t>
      </w:r>
      <w:r w:rsidRPr="00E15E3D">
        <w:rPr>
          <w:rFonts w:ascii="Times New Roman" w:hAnsi="Times New Roman" w:cs="Times New Roman"/>
          <w:sz w:val="24"/>
          <w:szCs w:val="24"/>
        </w:rPr>
        <w:t>и синтеза</w:t>
      </w:r>
      <w:r w:rsidR="00161022" w:rsidRPr="00E15E3D">
        <w:rPr>
          <w:rFonts w:ascii="Times New Roman" w:hAnsi="Times New Roman" w:cs="Times New Roman"/>
          <w:sz w:val="24"/>
          <w:szCs w:val="24"/>
        </w:rPr>
        <w:t xml:space="preserve">, морфемный </w:t>
      </w:r>
      <w:r w:rsidRPr="00E15E3D">
        <w:rPr>
          <w:rFonts w:ascii="Times New Roman" w:hAnsi="Times New Roman" w:cs="Times New Roman"/>
          <w:sz w:val="24"/>
          <w:szCs w:val="24"/>
        </w:rPr>
        <w:t>разбор глаголов</w:t>
      </w:r>
      <w:r w:rsidR="00161022" w:rsidRPr="00E15E3D">
        <w:rPr>
          <w:rFonts w:ascii="Times New Roman" w:hAnsi="Times New Roman" w:cs="Times New Roman"/>
          <w:sz w:val="24"/>
          <w:szCs w:val="24"/>
        </w:rPr>
        <w:t>, создание информационного продукта.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19.  Интерфикс и постфикс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Разработка мини-проекта «Интерфикс и постфикс». Работа с толковым словарём. Мини-тест, поисковик, подготовка к защите прое</w:t>
      </w:r>
      <w:r w:rsidRPr="00E15E3D">
        <w:rPr>
          <w:rFonts w:ascii="Times New Roman" w:hAnsi="Times New Roman" w:cs="Times New Roman"/>
          <w:sz w:val="24"/>
          <w:szCs w:val="24"/>
        </w:rPr>
        <w:t>к</w:t>
      </w:r>
      <w:r w:rsidRPr="00E15E3D">
        <w:rPr>
          <w:rFonts w:ascii="Times New Roman" w:hAnsi="Times New Roman" w:cs="Times New Roman"/>
          <w:sz w:val="24"/>
          <w:szCs w:val="24"/>
        </w:rPr>
        <w:t xml:space="preserve">тов. План выступления на защите </w:t>
      </w:r>
      <w:r w:rsidR="002C685E" w:rsidRPr="00E15E3D">
        <w:rPr>
          <w:rFonts w:ascii="Times New Roman" w:hAnsi="Times New Roman" w:cs="Times New Roman"/>
          <w:sz w:val="24"/>
          <w:szCs w:val="24"/>
        </w:rPr>
        <w:t>проекта</w:t>
      </w:r>
      <w:r w:rsidR="002C685E">
        <w:rPr>
          <w:rFonts w:ascii="Times New Roman" w:hAnsi="Times New Roman" w:cs="Times New Roman"/>
          <w:sz w:val="24"/>
          <w:szCs w:val="24"/>
        </w:rPr>
        <w:t xml:space="preserve"> </w:t>
      </w:r>
      <w:r w:rsidR="002C685E" w:rsidRPr="00E15E3D">
        <w:rPr>
          <w:rFonts w:ascii="Times New Roman" w:hAnsi="Times New Roman" w:cs="Times New Roman"/>
          <w:sz w:val="24"/>
          <w:szCs w:val="24"/>
        </w:rPr>
        <w:t>(устный</w:t>
      </w:r>
      <w:r w:rsidRPr="00E15E3D">
        <w:rPr>
          <w:rFonts w:ascii="Times New Roman" w:hAnsi="Times New Roman" w:cs="Times New Roman"/>
          <w:sz w:val="24"/>
          <w:szCs w:val="24"/>
        </w:rPr>
        <w:t xml:space="preserve"> и письменный). Создание творческого продукта: пластический образ морфем. Интелле</w:t>
      </w:r>
      <w:r w:rsidRPr="00E15E3D">
        <w:rPr>
          <w:rFonts w:ascii="Times New Roman" w:hAnsi="Times New Roman" w:cs="Times New Roman"/>
          <w:sz w:val="24"/>
          <w:szCs w:val="24"/>
        </w:rPr>
        <w:t>к</w:t>
      </w:r>
      <w:r w:rsidRPr="00E15E3D">
        <w:rPr>
          <w:rFonts w:ascii="Times New Roman" w:hAnsi="Times New Roman" w:cs="Times New Roman"/>
          <w:sz w:val="24"/>
          <w:szCs w:val="24"/>
        </w:rPr>
        <w:t>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20. Слова замаскировались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Критерии оценки проектных работ. Предзащита проекта. Морфемный разбор слов в форме игры «Слова замаскировались».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21. Защита проектов по </w:t>
      </w:r>
      <w:proofErr w:type="spellStart"/>
      <w:r w:rsidRPr="00E15E3D">
        <w:rPr>
          <w:rFonts w:ascii="Times New Roman" w:hAnsi="Times New Roman" w:cs="Times New Roman"/>
          <w:b/>
          <w:i/>
          <w:sz w:val="24"/>
          <w:szCs w:val="24"/>
        </w:rPr>
        <w:t>морфемике</w:t>
      </w:r>
      <w:proofErr w:type="spellEnd"/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lastRenderedPageBreak/>
        <w:t>Защита групповых проектов. Презентация творческих и информационных продуктов: суффиксы частей речи, плакаты с творческими заданиями. Вопросы проектантам и оценка проектных работ.</w:t>
      </w:r>
    </w:p>
    <w:p w:rsidR="00161022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22" w:rsidRPr="00E15E3D" w:rsidRDefault="00161022" w:rsidP="0016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2C685E" w:rsidRPr="00E15E3D">
        <w:rPr>
          <w:rFonts w:ascii="Times New Roman" w:hAnsi="Times New Roman" w:cs="Times New Roman"/>
          <w:b/>
          <w:sz w:val="24"/>
          <w:szCs w:val="24"/>
        </w:rPr>
        <w:t>Правописание» (</w:t>
      </w:r>
      <w:r w:rsidRPr="00E15E3D">
        <w:rPr>
          <w:rFonts w:ascii="Times New Roman" w:hAnsi="Times New Roman" w:cs="Times New Roman"/>
          <w:b/>
          <w:sz w:val="24"/>
          <w:szCs w:val="24"/>
        </w:rPr>
        <w:t>13 ч.)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22. Где прячутся ошибки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Самоанализ «После защиты проекта». Работа с толковым словарём. Тематика проектов по орфографии. Поиск информации в ходе и</w:t>
      </w:r>
      <w:r w:rsidRPr="00E15E3D">
        <w:rPr>
          <w:rFonts w:ascii="Times New Roman" w:hAnsi="Times New Roman" w:cs="Times New Roman"/>
          <w:sz w:val="24"/>
          <w:szCs w:val="24"/>
        </w:rPr>
        <w:t>г</w:t>
      </w:r>
      <w:r w:rsidRPr="00E15E3D">
        <w:rPr>
          <w:rFonts w:ascii="Times New Roman" w:hAnsi="Times New Roman" w:cs="Times New Roman"/>
          <w:sz w:val="24"/>
          <w:szCs w:val="24"/>
        </w:rPr>
        <w:t>ры «Я знаю орфограмму». Орфография, орфограммы, слабая и сильная позиции звуков, ассоциации.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23. Самоинструкция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Работа с толковым словарём. Алгоритм – порядок действий. Разработка коллективного проекта «</w:t>
      </w:r>
      <w:r w:rsidR="002C685E" w:rsidRPr="00E15E3D">
        <w:rPr>
          <w:rFonts w:ascii="Times New Roman" w:hAnsi="Times New Roman" w:cs="Times New Roman"/>
          <w:sz w:val="24"/>
          <w:szCs w:val="24"/>
        </w:rPr>
        <w:t>Алгоритм грамотности</w:t>
      </w:r>
      <w:r w:rsidRPr="00E15E3D">
        <w:rPr>
          <w:rFonts w:ascii="Times New Roman" w:hAnsi="Times New Roman" w:cs="Times New Roman"/>
          <w:sz w:val="24"/>
          <w:szCs w:val="24"/>
        </w:rPr>
        <w:t>». Исследов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 xml:space="preserve">ние разделов русского языка: фонетики, морфологии,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, орфографии, графики – с помощью методов синтеза и анализа. Создание творческого продукта – опорного конспекта.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24. </w:t>
      </w:r>
      <w:r w:rsidR="002C685E" w:rsidRPr="00E15E3D">
        <w:rPr>
          <w:rFonts w:ascii="Times New Roman" w:hAnsi="Times New Roman" w:cs="Times New Roman"/>
          <w:b/>
          <w:i/>
          <w:sz w:val="24"/>
          <w:szCs w:val="24"/>
        </w:rPr>
        <w:t>Орфограммы в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 стихах (1ч.)</w:t>
      </w:r>
    </w:p>
    <w:p w:rsidR="00161022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Разработка группового проекта «Проверяемые орфограммы в стихах и песнях». Рифма, </w:t>
      </w:r>
      <w:r w:rsidR="002C685E" w:rsidRPr="00E15E3D">
        <w:rPr>
          <w:rFonts w:ascii="Times New Roman" w:hAnsi="Times New Roman" w:cs="Times New Roman"/>
          <w:sz w:val="24"/>
          <w:szCs w:val="24"/>
        </w:rPr>
        <w:t>размер стиха</w:t>
      </w:r>
      <w:r w:rsidRPr="00E15E3D">
        <w:rPr>
          <w:rFonts w:ascii="Times New Roman" w:hAnsi="Times New Roman" w:cs="Times New Roman"/>
          <w:sz w:val="24"/>
          <w:szCs w:val="24"/>
        </w:rPr>
        <w:t>, способ рифмовки. Исследов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>ние, создание творческого продукта, интеллектуальный тренинг.</w:t>
      </w:r>
    </w:p>
    <w:p w:rsidR="00161022" w:rsidRPr="00974F8C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25. Что нельзя проверить?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Разработка группового проекта «Непроверяемые орфограммы». Исследование с помощью дедукции и индукции. Работа в группах. Викторина, интеллектуальный тренинг. Создание информационного продукта.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26. Этимология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Этимология – раздел русского языка. Работа с толковым, этимологическим словарями и словарём иностранных слов. Способы объя</w:t>
      </w:r>
      <w:r w:rsidRPr="00E15E3D">
        <w:rPr>
          <w:rFonts w:ascii="Times New Roman" w:hAnsi="Times New Roman" w:cs="Times New Roman"/>
          <w:sz w:val="24"/>
          <w:szCs w:val="24"/>
        </w:rPr>
        <w:t>с</w:t>
      </w:r>
      <w:r w:rsidRPr="00E15E3D">
        <w:rPr>
          <w:rFonts w:ascii="Times New Roman" w:hAnsi="Times New Roman" w:cs="Times New Roman"/>
          <w:sz w:val="24"/>
          <w:szCs w:val="24"/>
        </w:rPr>
        <w:t>нения и запоминания написания непроверяемых орфограмм.  Поисковик, работа в группах. Создание творческого продукта – словарное лото «Календарь природы».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3D">
        <w:rPr>
          <w:rFonts w:ascii="Times New Roman" w:hAnsi="Times New Roman" w:cs="Times New Roman"/>
          <w:b/>
          <w:sz w:val="24"/>
          <w:szCs w:val="24"/>
        </w:rPr>
        <w:t>Тема 27. Школа эйдетики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Игра в словарное лото «Календарь природы». Особенности школы эйдетики. Способ запоминания информации с помощью ассоци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 xml:space="preserve">ций. Развитие образной памяти в играх «Ожившие цифры», «Лови мяч – дари ассоциацию», «Раз, два, три – замри!». От метода </w:t>
      </w:r>
      <w:r w:rsidR="002C685E" w:rsidRPr="00E15E3D">
        <w:rPr>
          <w:rFonts w:ascii="Times New Roman" w:hAnsi="Times New Roman" w:cs="Times New Roman"/>
          <w:sz w:val="24"/>
          <w:szCs w:val="24"/>
        </w:rPr>
        <w:t>исследов</w:t>
      </w:r>
      <w:r w:rsidR="002C685E" w:rsidRPr="00E15E3D">
        <w:rPr>
          <w:rFonts w:ascii="Times New Roman" w:hAnsi="Times New Roman" w:cs="Times New Roman"/>
          <w:sz w:val="24"/>
          <w:szCs w:val="24"/>
        </w:rPr>
        <w:t>а</w:t>
      </w:r>
      <w:r w:rsidR="002C685E" w:rsidRPr="00E15E3D">
        <w:rPr>
          <w:rFonts w:ascii="Times New Roman" w:hAnsi="Times New Roman" w:cs="Times New Roman"/>
          <w:sz w:val="24"/>
          <w:szCs w:val="24"/>
        </w:rPr>
        <w:t>ния -</w:t>
      </w:r>
      <w:r w:rsidRPr="00E15E3D">
        <w:rPr>
          <w:rFonts w:ascii="Times New Roman" w:hAnsi="Times New Roman" w:cs="Times New Roman"/>
          <w:sz w:val="24"/>
          <w:szCs w:val="24"/>
        </w:rPr>
        <w:t xml:space="preserve"> аналогия к созданию информационного продукта.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28. Образ слова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Работа с толковым словарём. Школа эйдетики, игры на развитие образной памяти «Пантомима», «Геометрические фигуры вокруг нас». Разработка коллективного проекта «Ассоциации для словарных слов». Обозначение слабой и сильной позиций звуков. Создание тво</w:t>
      </w:r>
      <w:r w:rsidRPr="00E15E3D">
        <w:rPr>
          <w:rFonts w:ascii="Times New Roman" w:hAnsi="Times New Roman" w:cs="Times New Roman"/>
          <w:sz w:val="24"/>
          <w:szCs w:val="24"/>
        </w:rPr>
        <w:t>р</w:t>
      </w:r>
      <w:r w:rsidRPr="00E15E3D">
        <w:rPr>
          <w:rFonts w:ascii="Times New Roman" w:hAnsi="Times New Roman" w:cs="Times New Roman"/>
          <w:sz w:val="24"/>
          <w:szCs w:val="24"/>
        </w:rPr>
        <w:t>ческого продукта – тематического словаря слов с непроверяемыми написаниями.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29. Цепочки ассоциаций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Школа эйдетики, игры на развитие логического мышления и двигательной памяти «Цепочка слов», «Актёр театра». Разработка ко</w:t>
      </w:r>
      <w:r w:rsidRPr="00E15E3D">
        <w:rPr>
          <w:rFonts w:ascii="Times New Roman" w:hAnsi="Times New Roman" w:cs="Times New Roman"/>
          <w:sz w:val="24"/>
          <w:szCs w:val="24"/>
        </w:rPr>
        <w:t>л</w:t>
      </w:r>
      <w:r w:rsidRPr="00E15E3D">
        <w:rPr>
          <w:rFonts w:ascii="Times New Roman" w:hAnsi="Times New Roman" w:cs="Times New Roman"/>
          <w:sz w:val="24"/>
          <w:szCs w:val="24"/>
        </w:rPr>
        <w:t>лективного проекта «Ассоциации для словарных слов». Работа с этимологическим словарём. Создание творческого продукта – тематическ</w:t>
      </w:r>
      <w:r w:rsidRPr="00E15E3D">
        <w:rPr>
          <w:rFonts w:ascii="Times New Roman" w:hAnsi="Times New Roman" w:cs="Times New Roman"/>
          <w:sz w:val="24"/>
          <w:szCs w:val="24"/>
        </w:rPr>
        <w:t>о</w:t>
      </w:r>
      <w:r w:rsidRPr="00E15E3D">
        <w:rPr>
          <w:rFonts w:ascii="Times New Roman" w:hAnsi="Times New Roman" w:cs="Times New Roman"/>
          <w:sz w:val="24"/>
          <w:szCs w:val="24"/>
        </w:rPr>
        <w:t>го словаря слов с непроверяемыми написаниями.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30. Стоп! Перенос!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lastRenderedPageBreak/>
        <w:t>Школа эйдетики, игры на развитие слуховой и тактильной памяти «Разгадай звуки», «Что в мешочке?». Разработка коллективного проекта «Перенос слова». Правила переноса; слог, дефис, тире. Создание творческого продукта – песни. Интеллектуальный тренинг.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31. Предлоги и приставки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Школа эйдетики, игры на развитие образной памяти «Слова спрятались в одежде», «Живые буквы».  Исследование общих и отлич</w:t>
      </w:r>
      <w:r w:rsidRPr="00E15E3D">
        <w:rPr>
          <w:rFonts w:ascii="Times New Roman" w:hAnsi="Times New Roman" w:cs="Times New Roman"/>
          <w:sz w:val="24"/>
          <w:szCs w:val="24"/>
        </w:rPr>
        <w:t>и</w:t>
      </w:r>
      <w:r w:rsidRPr="00E15E3D">
        <w:rPr>
          <w:rFonts w:ascii="Times New Roman" w:hAnsi="Times New Roman" w:cs="Times New Roman"/>
          <w:sz w:val="24"/>
          <w:szCs w:val="24"/>
        </w:rPr>
        <w:t xml:space="preserve">тельных признаков у приставок и предлогов с помощью методов исследования: сравнения, индукции. Подготовка к защите проектов, план </w:t>
      </w:r>
      <w:r w:rsidR="002C685E" w:rsidRPr="00E15E3D">
        <w:rPr>
          <w:rFonts w:ascii="Times New Roman" w:hAnsi="Times New Roman" w:cs="Times New Roman"/>
          <w:sz w:val="24"/>
          <w:szCs w:val="24"/>
        </w:rPr>
        <w:t>выступления (</w:t>
      </w:r>
      <w:r w:rsidRPr="00E15E3D">
        <w:rPr>
          <w:rFonts w:ascii="Times New Roman" w:hAnsi="Times New Roman" w:cs="Times New Roman"/>
          <w:sz w:val="24"/>
          <w:szCs w:val="24"/>
        </w:rPr>
        <w:t>устный и письменный).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32. Пишем раздельно (1ч.)</w:t>
      </w:r>
    </w:p>
    <w:p w:rsidR="00161022" w:rsidRPr="00A170E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 xml:space="preserve">Школа эйдетики, игры на </w:t>
      </w:r>
      <w:r w:rsidR="002C685E" w:rsidRPr="00E15E3D">
        <w:rPr>
          <w:rFonts w:ascii="Times New Roman" w:hAnsi="Times New Roman" w:cs="Times New Roman"/>
          <w:sz w:val="24"/>
          <w:szCs w:val="24"/>
        </w:rPr>
        <w:t>развитие двигательной и</w:t>
      </w:r>
      <w:r w:rsidRPr="00E15E3D">
        <w:rPr>
          <w:rFonts w:ascii="Times New Roman" w:hAnsi="Times New Roman" w:cs="Times New Roman"/>
          <w:sz w:val="24"/>
          <w:szCs w:val="24"/>
        </w:rPr>
        <w:t xml:space="preserve"> речевой </w:t>
      </w:r>
      <w:r w:rsidR="002C685E" w:rsidRPr="00E15E3D">
        <w:rPr>
          <w:rFonts w:ascii="Times New Roman" w:hAnsi="Times New Roman" w:cs="Times New Roman"/>
          <w:sz w:val="24"/>
          <w:szCs w:val="24"/>
        </w:rPr>
        <w:t>памяти «</w:t>
      </w:r>
      <w:r w:rsidRPr="00E15E3D">
        <w:rPr>
          <w:rFonts w:ascii="Times New Roman" w:hAnsi="Times New Roman" w:cs="Times New Roman"/>
          <w:sz w:val="24"/>
          <w:szCs w:val="24"/>
        </w:rPr>
        <w:t xml:space="preserve">Что вокруг нас?», «Всё сначала». Обобщение знаний и создание творческого </w:t>
      </w:r>
      <w:r w:rsidR="002C685E" w:rsidRPr="00E15E3D">
        <w:rPr>
          <w:rFonts w:ascii="Times New Roman" w:hAnsi="Times New Roman" w:cs="Times New Roman"/>
          <w:sz w:val="24"/>
          <w:szCs w:val="24"/>
        </w:rPr>
        <w:t>продукта -</w:t>
      </w:r>
      <w:r w:rsidRPr="00E15E3D">
        <w:rPr>
          <w:rFonts w:ascii="Times New Roman" w:hAnsi="Times New Roman" w:cs="Times New Roman"/>
          <w:sz w:val="24"/>
          <w:szCs w:val="24"/>
        </w:rPr>
        <w:t xml:space="preserve"> танца в стиле «рэп». Предзащита групповых проектов. Критерии оценки проектной работы. Советы по выступлению.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>Тема 33. Защита проектов по правописанию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Защита групповых проектов. Презентация творческих и информационных продуктов: сказок, песен, танцев, стихов, алгоритма гр</w:t>
      </w:r>
      <w:r w:rsidRPr="00E15E3D">
        <w:rPr>
          <w:rFonts w:ascii="Times New Roman" w:hAnsi="Times New Roman" w:cs="Times New Roman"/>
          <w:sz w:val="24"/>
          <w:szCs w:val="24"/>
        </w:rPr>
        <w:t>а</w:t>
      </w:r>
      <w:r w:rsidRPr="00E15E3D">
        <w:rPr>
          <w:rFonts w:ascii="Times New Roman" w:hAnsi="Times New Roman" w:cs="Times New Roman"/>
          <w:sz w:val="24"/>
          <w:szCs w:val="24"/>
        </w:rPr>
        <w:t>мотности. Вопросы проектантам и оценка проектных работ.</w:t>
      </w:r>
    </w:p>
    <w:p w:rsidR="00161022" w:rsidRPr="00E15E3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Тема 34. Конкурс </w:t>
      </w:r>
      <w:r w:rsidR="002C685E" w:rsidRPr="00E15E3D">
        <w:rPr>
          <w:rFonts w:ascii="Times New Roman" w:hAnsi="Times New Roman" w:cs="Times New Roman"/>
          <w:b/>
          <w:i/>
          <w:sz w:val="24"/>
          <w:szCs w:val="24"/>
        </w:rPr>
        <w:t>«Что</w:t>
      </w:r>
      <w:r w:rsidRPr="00E15E3D">
        <w:rPr>
          <w:rFonts w:ascii="Times New Roman" w:hAnsi="Times New Roman" w:cs="Times New Roman"/>
          <w:b/>
          <w:i/>
          <w:sz w:val="24"/>
          <w:szCs w:val="24"/>
        </w:rPr>
        <w:t xml:space="preserve"> написано пером, не вырубишь топором» (1ч.)</w:t>
      </w:r>
    </w:p>
    <w:p w:rsidR="00161022" w:rsidRPr="00E15E3D" w:rsidRDefault="00161022" w:rsidP="0016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3D">
        <w:rPr>
          <w:rFonts w:ascii="Times New Roman" w:hAnsi="Times New Roman" w:cs="Times New Roman"/>
          <w:sz w:val="24"/>
          <w:szCs w:val="24"/>
        </w:rPr>
        <w:t>Применение знаний на практике в ходе конкурсной программы. Обобщение материала по изученным разделам русского языка: ле</w:t>
      </w:r>
      <w:r w:rsidRPr="00E15E3D">
        <w:rPr>
          <w:rFonts w:ascii="Times New Roman" w:hAnsi="Times New Roman" w:cs="Times New Roman"/>
          <w:sz w:val="24"/>
          <w:szCs w:val="24"/>
        </w:rPr>
        <w:t>к</w:t>
      </w:r>
      <w:r w:rsidRPr="00E15E3D">
        <w:rPr>
          <w:rFonts w:ascii="Times New Roman" w:hAnsi="Times New Roman" w:cs="Times New Roman"/>
          <w:sz w:val="24"/>
          <w:szCs w:val="24"/>
        </w:rPr>
        <w:t xml:space="preserve">сике, фонетике, морфологии, </w:t>
      </w:r>
      <w:proofErr w:type="spellStart"/>
      <w:r w:rsidRPr="00E15E3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15E3D">
        <w:rPr>
          <w:rFonts w:ascii="Times New Roman" w:hAnsi="Times New Roman" w:cs="Times New Roman"/>
          <w:sz w:val="24"/>
          <w:szCs w:val="24"/>
        </w:rPr>
        <w:t>, орфографии, графике. Подведение итогов работы над проектами.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2C685E">
        <w:rPr>
          <w:rFonts w:ascii="Times New Roman" w:hAnsi="Times New Roman" w:cs="Times New Roman"/>
          <w:b/>
          <w:sz w:val="24"/>
          <w:szCs w:val="24"/>
        </w:rPr>
        <w:t xml:space="preserve"> – 34 часа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«Синтаксис» (10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1. Как прекрасен наш язык!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Понятия и этапы, составляющие проект. Цель и задачи итогового проекта «Путь к грамотности». Работа с толковым словарем. 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таксис – раздел русского языка. методы исследования: анализ и синтез, индукция, наблюдение. Игры «Что? Где? Когда?», «Что за призрак?», «Что за орфограмма?». Создание творческого продукта – стихотворение о русском языке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2. Королевство предложений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Эксперимент как метод исследования. Преобразование текста детской песни. Грамматика предложений. Тематика проектов по 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таксису. Создание творческого продукта - плаката «Королевство предложений».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3. Виды предложений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«Королевство предложений». Опорный конспект «Виды предложений». Цель высказывания, 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нальная окраска, знаки препинания. Наблюдение как метод познания. Работа с толковым словарем. Презентация материала к проекту в виде песни. Создание творческого продукта – пиктограммы.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4. Кто здесь главный?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«Главные члены предложения». Грамматическая основа предложения. Как использовать анализ, 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тез и эксперимент при исследовании. Алгоритм синтаксического разбора предложений.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Дружба слов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Разработка группового проекта «Друзья-словосочетания». Создание информационного продукта – паспорт словосочетаний. Мозговой штурм. Сравнение – метод исследования. Мини-тест,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 Дополнение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«Второстепенные члены предложения». Дополнение: чем выражено, графическое изображение. Ко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венные падежи. Алгоритм синтаксического разбора. Решение синтаксической задачки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Луне».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7. Определение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«Второстепенные члены предложения». Определение: чем выражено, графическое изображение. 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горитм синтаксического разбора. Решение синтаксической задачки «Нарисуй грамоту». Государственный символ: флаг, значение цветов российского флага. Групповая работа по толковому, этимологическому словарям, словарю синонимов. Поисковик, интеллектуальный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8. Обстоятельство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«Второстепенные члены предложения». Обстоятельство: чем выражено, графическое изображение. Виды обстоятельств. Алгоритм синтаксического разбора. Решение синтаксической задачки «Русская изба». Работа с толковым словарем. Подготовка к защите проекта, критерии оценки проектной работы. Поисковик, чтение скороговорок.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9. Родня в предложении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«Однородные члены предложения». Виды однородных членов предложения: чем выражены, графич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 изображение. мозговой штурм. Алгоритм синтаксического разбора. Решение синтаксической задачки «Незнайка в Солнечном городе». Интеллектуальный тренинг, мини-тест. Предзащита проекта.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10. Защита проектов по синтаксису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Защита групповых проектов. Презентация творческих и информационных продуктов: конспектов, плакатов, игр, сказок. Вопросы проектантам и оценка проектных работ.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«Пунктуация» (6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11. Знаки препинания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Самоанализ «После защиты проекта». Назначение пунктуации. Тематика проектов по пунктуации. Работа с толковым словарем.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работка группового проекта «Знаки препинания».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12. Обращение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и алгоритм работы по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E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E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компьютерная презентация, слайд, анимация. Разработка группового проекта «Разрешите обратиться!». Роль обращения, постановка знаков препинания. Создание информационного продукта – схем предложений с обращением.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13. Как пишут письма?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коллективного проекта «Я к вам пишу». Сбор информации об особенностях написания писем. Правила переписки, план личного письма, приветствие, обращение, поздравительный текст, электронное письмо. Игра «Шиворот-навыворот». Создание творческого продукта – написание письма.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14. Эксперты предложений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толковым словарем. Экспертиза предложений. Методы исследования: сравнение, анализ. Мозговой штурм, эксперимент. Решение синтаксической задачки «Новый год в Простоквашино». Простое и сложное предложение, грамматическая основа.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15. Грамматическое исследование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Подготовка к защите проекта, план выступления (устный и письменный). Мозговой штурм: взаимосвязь морфологии, синтаксиса и пунктуации. Алгоритм пунктуационной грамотности.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16. Защита проектов по пунктуации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Защита групповых проектов. Презентация творческих и информационных продуктов: плакатов, компьютерной презентации, сказок. Вопросы проектантам и оценка проектных работ.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«Морфология» (18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17. Неутомимые глаголы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Самоанализ «После защиты проекта»: мыслительные, информационные,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коммуникативные умения. Разработка группового проекта «Неутомимые глаголы</w:t>
      </w:r>
      <w:r w:rsidR="002C685E">
        <w:rPr>
          <w:rFonts w:ascii="Times New Roman" w:hAnsi="Times New Roman" w:cs="Times New Roman"/>
          <w:sz w:val="24"/>
          <w:szCs w:val="24"/>
        </w:rPr>
        <w:t>», мозговой</w:t>
      </w:r>
      <w:r>
        <w:rPr>
          <w:rFonts w:ascii="Times New Roman" w:hAnsi="Times New Roman" w:cs="Times New Roman"/>
          <w:sz w:val="24"/>
          <w:szCs w:val="24"/>
        </w:rPr>
        <w:t xml:space="preserve"> штурм. Назначение и роль глаголов в речи, обобщение информации на аукционе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18. Спряжение глаголов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Школа эйдетики, игра на развитие двигательной памяти «Догони зверька», прием ассоциаций. Решение грамматической задачки «Сказка о спряжении глагола», личное окончание глаголов. Интеллектуальный тренинг. Создание творческого продукта – сочинение сцен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рия сказки.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19. Алгоритм правописания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Алгоритм записи безударных окончаний глаголов: инфинитив, суффикс, спряжение, окончание. Мозговой штурм с помощью методов исследования: синтеза и анализа. создание информационного продукта – таблицы личных окончаний глаголов. Решение орфографической задачки,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20. Всезнающие существительные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группового проекта «Всезнающие существительные». Морфологические признаки имени существительного: категория рода и числа, общий род. Интеллектуальный тренинг, творческий продукт.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21. Склонение существительных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мини-проекта «Разносклоняемые имена существительные». Склонение, разносклоняемые имена существительные,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чальная форма, падеж. Решение морфологической задачки «Аленький цветочек». Интеллектуальный тренинг, творческий продукт.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22. Слово о падежах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с толковым словарем. Разработка мини-проекта «Слово о падежах». Прямой и косвенные падежи. Создание информационного продукта – таблицы падежей и предлогов с помощью метода исследования (наблюдение).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23. Великолепная шестерка падежей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685E">
        <w:rPr>
          <w:rFonts w:ascii="Times New Roman" w:hAnsi="Times New Roman" w:cs="Times New Roman"/>
          <w:sz w:val="24"/>
          <w:szCs w:val="24"/>
        </w:rPr>
        <w:t>Разработка мини</w:t>
      </w:r>
      <w:r>
        <w:rPr>
          <w:rFonts w:ascii="Times New Roman" w:hAnsi="Times New Roman" w:cs="Times New Roman"/>
          <w:sz w:val="24"/>
          <w:szCs w:val="24"/>
        </w:rPr>
        <w:t>-проекта «Слово о падежах». Работа в группах, эксперимент, сбор информации: окончание, склонение, частотность падежей, местный, звательный падежи; письменная, деловая, разговорная, политическая, научная речь. Презентация материала, творческий продукт.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24. Слова-помощники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Алгоритм правописания безударных окончаний имен существительных; таблицы, формулы, предлоги, слова-помощники. Варианты использования метода дедукции. Интеллектуальный тренинг, творческий продукт.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25. Морфологический разбор существительного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Использование синтеза как метода исследования. Алгоритм морфологического разбора имени существительного: постоянные и неп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стоянные признаки. Решение морфологической задачки «Веселая ярмарка». Интеллектуальный тренинг, викторина.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26. Чувствительные прилагательные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Беседа об именах прилагательных: признак предмета, главное и зависимое слово, эпитет. Решение морфологической задачки «Что задумано?», «Кто задуман?». Характеристика человека: черты характера, способности, волевые качества, эмоциональное состояние,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шение к людям, делу.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27. Полезная краткость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Сравнение как метод исследования. Работа с толковым словарем. Краткая и полная форма имен прилагательных. Значение и роль имен прилагательных в предложении. Решение морфологической задачки «Как я хорош!»: резюме, шаблон, качества характера человека.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28. Доброта мягкого знака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и синтез в проекте. Обобщение знаний о мягком знаке: буква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показатель мягкости, разделительный и грамматический мягкий знак. Презентация знаний в «Песне про мягкий знак». Решение орфографической задачки «Мышка-норушка» в интеллектуальном тренинге.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29. Суровость твердого знака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Роль справочной литературы при разработке проекта. Сбор информации об истории буквы «ер». Поисковик: разделительный твердый знак в пословицах и фразеологизмах. Пластический этюд. Решение орфографической задачки «Заяц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30. Конкурс «Грамотеи»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Самопроверка с помощью мини-теста: проблема, тема, цель, задачи проекта, гипотеза исследования. Значение категорий и понятий изученных разделов русского языка для грамотности. Интеллектуальный тренинг.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31. Путь к грамотности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Самопроверка с помощью мини-теста: поиск информации, продукт проекта. Алгоритм орфографической и пунктуационной грамо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32. Подготовка к защите проекта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Самопроверка с помощью мини-теста: презентация проекта, выступление. Беседа: интересные факты о письменности и книгах.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готовка к защите проекта.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33. Защита проекта (1 ч)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Защита итогового проекта. Презентация творческих и информационных продуктов (спектакль, компьютерная презентация, плакаты, посиделки, справочное пособие, созданное учащимися). Вопросы проектантам и оценка проектных работ.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34. Лингвистические посиделки (1 ч)</w:t>
      </w:r>
    </w:p>
    <w:p w:rsidR="00161022" w:rsidRPr="009337ED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Самоанализ «После защиты проекта». Конкурс чтецов «Язык, великолепный наш язык». Подведение итогов изученного курса «Путь к грамотности».</w:t>
      </w:r>
    </w:p>
    <w:p w:rsidR="00161022" w:rsidRDefault="00161022" w:rsidP="00161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E3D" w:rsidRPr="002C685E" w:rsidRDefault="00161022" w:rsidP="002C6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85E">
        <w:rPr>
          <w:rFonts w:ascii="Times New Roman" w:hAnsi="Times New Roman" w:cs="Times New Roman"/>
          <w:b/>
          <w:sz w:val="24"/>
          <w:szCs w:val="24"/>
        </w:rPr>
        <w:t>3.</w:t>
      </w:r>
      <w:r w:rsidR="00E15E3D" w:rsidRPr="002C685E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2C685E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аспекта: разнообразие по содержанию и по сложности задач.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то, что у учащихся начальной школы велик интерес к игровым формам работам, предлагаются такие дидактические при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мы, как «Волшебная незабудка», весёлый мини-тест «Каково ваше мнение?» и т.п.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предлагается использовать различные языковые задачки:</w:t>
      </w:r>
    </w:p>
    <w:p w:rsidR="00E15E3D" w:rsidRDefault="00E15E3D" w:rsidP="00E15E3D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2-м классе – фонетические (на основе русских народных сказок «Колобок», «Гуси-лебеди», «Маша и Медведь», «Морозко», «Иван-царевич и Серый Волк»);</w:t>
      </w:r>
    </w:p>
    <w:p w:rsidR="00E15E3D" w:rsidRDefault="00E15E3D" w:rsidP="00E15E3D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3-м классе – морфологические («Приключения Буратино2 и др.);</w:t>
      </w:r>
    </w:p>
    <w:p w:rsidR="00E15E3D" w:rsidRDefault="00E15E3D" w:rsidP="00E15E3D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4-м классе – морфологические («Аленький цветочек», «Веселая ярмарка»), орфографические («Мышка-норушка», «Заяц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»), синтаксические («Русская изба», «Незнайка в Солнечном городе», «Новый год в Простоквашино»).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мыслительных способностей направлены познавательные игры («Словарное лото», «Я знаю орфограмму», «Крестики-нолики» и др.). Стремление двигаться, что естественно для младших школьников, особенно учтено в проекте «Живые буквы», где детям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в пластических этюдах изобразить алфавит.</w:t>
      </w:r>
    </w:p>
    <w:p w:rsidR="00E15E3D" w:rsidRDefault="00E15E3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 творческие продукты проектов:</w:t>
      </w:r>
    </w:p>
    <w:p w:rsidR="00E15E3D" w:rsidRDefault="00E15E3D" w:rsidP="00E15E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(макет домика для гласных и согласных, изготовленная в древнерусском стиле первая буква имени, плакат «Короле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ство предложений»);</w:t>
      </w:r>
    </w:p>
    <w:p w:rsidR="00E15E3D" w:rsidRDefault="00E15E3D" w:rsidP="00E15E3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интеллектуальные, творческие (акростих, ода, песня, космическая сказка, сочинение «Письмо другу»,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стихотворение-синквейн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русском языке», резюме «Каков я?»);</w:t>
      </w:r>
    </w:p>
    <w:p w:rsidR="00E15E3D" w:rsidRDefault="00E15E3D" w:rsidP="00E15E3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(паспорт словосочетания, опорный конспект, компьютерная презентация).</w:t>
      </w:r>
    </w:p>
    <w:p w:rsidR="00E15E3D" w:rsidRDefault="00E15E3D" w:rsidP="00E15E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библиограф – это роль, которую предлагается давать поочередно детям. задача дежурного библиографа – заранее подгот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вившись, помочь педагогу на занятии обучать других работе со справочной литературой, для того чтобы словари и энциклопедии стали в жизни детей привычными и необходимыми книгами. Этот прием носит название «Работа со словарем».</w:t>
      </w:r>
    </w:p>
    <w:p w:rsidR="00E15E3D" w:rsidRDefault="00E15E3D" w:rsidP="00E15E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проект предполагает развитие интеллекта детей. В структуру занятий данного курса включен «Интеллектуальный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зволяющий решать две задачи: повышать образовательный уровень учащихся и создавать комфортные условия для тренировочных упра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нений.</w:t>
      </w:r>
    </w:p>
    <w:p w:rsidR="00E15E3D" w:rsidRDefault="00E15E3D" w:rsidP="00E15E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такие формы работы, как симпозиум, аукцион, мозговой штурм, интеллектуальный тренинг, лингвист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посиделки.</w:t>
      </w:r>
    </w:p>
    <w:p w:rsidR="00E15E3D" w:rsidRPr="006B2360" w:rsidRDefault="00E15E3D" w:rsidP="00E15E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особенностью курса стала методика, получившая название «школа эйдетики». Это мостик между повышенным уровнем сложности заданий и возможностями младшего школьника. Как показала практика, приемы эйдетики способствуют мягкому переходу с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ного уровня сложности на другой. Занимательные задания, игры, двигательные упражнения развивают образную память и мышление. Асс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циации помогают усвоить материал легко, весело, прочно.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3-м классе вводится обучение азам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6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60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Компьютер становится электронным помощником при разработке проектов, приближает младшего школьника к реалиям современной жизни. В 4-м классе знакомимся с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1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1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которая позволит создавать интересные презентации.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защиты проекта рекомендуется оценивать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мыслительных, информационных,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умений учащихся. В ходе самоанализа происходит оценка учащимися своих поступков и переживаний. Для того чтобы помочь школьнику проанализировать свою деятельность, учитель предлагает несложные мини-тесты.</w:t>
      </w:r>
    </w:p>
    <w:p w:rsidR="00E15E3D" w:rsidRDefault="00E15E3D" w:rsidP="00E1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направлена на решение конкретных проблем, на достижение оптимальным способом заранее запланирова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результата. Поскольку область исследований в этом курсе – русский язык, ожидаемым результатом будет грамотная речь школьников (письменная и устная). А также, конечно,  интерес к русскому языку.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ED" w:rsidRPr="009333B9" w:rsidRDefault="009333B9" w:rsidP="009333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3B9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333B9">
        <w:rPr>
          <w:rFonts w:ascii="Times New Roman" w:hAnsi="Times New Roman" w:cs="Times New Roman"/>
          <w:b/>
          <w:sz w:val="24"/>
          <w:szCs w:val="24"/>
        </w:rPr>
        <w:t>.</w:t>
      </w:r>
    </w:p>
    <w:p w:rsidR="00A170ED" w:rsidRDefault="00A170ED" w:rsidP="00E1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E3D" w:rsidRPr="009333B9" w:rsidRDefault="00E15E3D" w:rsidP="0093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B9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деятельность: методика обучения. Проекты по русскому языку. 2-4 классы.</w:t>
      </w:r>
      <w:r>
        <w:rPr>
          <w:rFonts w:ascii="Times New Roman" w:hAnsi="Times New Roman" w:cs="Times New Roman"/>
          <w:sz w:val="24"/>
          <w:szCs w:val="24"/>
        </w:rPr>
        <w:t xml:space="preserve"> М.: ВАКО, 2014.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Л.П.. Яцко С.М. 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по русскому языку: рабочая тетрадь. 2 класс.</w:t>
      </w:r>
      <w:r>
        <w:rPr>
          <w:rFonts w:ascii="Times New Roman" w:hAnsi="Times New Roman" w:cs="Times New Roman"/>
          <w:sz w:val="24"/>
          <w:szCs w:val="24"/>
        </w:rPr>
        <w:t xml:space="preserve"> М.: ВАКО, 2014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внеурочной деятельности по русскому языку. 2 класс. </w:t>
      </w:r>
      <w:r>
        <w:rPr>
          <w:rFonts w:ascii="Times New Roman" w:hAnsi="Times New Roman" w:cs="Times New Roman"/>
          <w:sz w:val="24"/>
          <w:szCs w:val="24"/>
        </w:rPr>
        <w:t>М.: ВАКО, 2014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деятельность: методика обучения. Проекты по русскому языку. 2-4 классы.</w:t>
      </w:r>
      <w:r>
        <w:rPr>
          <w:rFonts w:ascii="Times New Roman" w:hAnsi="Times New Roman" w:cs="Times New Roman"/>
          <w:sz w:val="24"/>
          <w:szCs w:val="24"/>
        </w:rPr>
        <w:t xml:space="preserve"> М.: ВАКО, 2014.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Л.П.. Яцко С.М. 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по русскому языку: рабочая тетрадь. 3 класс.</w:t>
      </w:r>
      <w:r>
        <w:rPr>
          <w:rFonts w:ascii="Times New Roman" w:hAnsi="Times New Roman" w:cs="Times New Roman"/>
          <w:sz w:val="24"/>
          <w:szCs w:val="24"/>
        </w:rPr>
        <w:t xml:space="preserve"> М.: ВАКО, 2014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внеурочной деятельности по русскому языку. 3 класс. </w:t>
      </w:r>
      <w:r>
        <w:rPr>
          <w:rFonts w:ascii="Times New Roman" w:hAnsi="Times New Roman" w:cs="Times New Roman"/>
          <w:sz w:val="24"/>
          <w:szCs w:val="24"/>
        </w:rPr>
        <w:t>М.: ВАКО, 2014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деятельность: методика обучения. Проекты по русскому языку. 2-4 классы.</w:t>
      </w:r>
      <w:r>
        <w:rPr>
          <w:rFonts w:ascii="Times New Roman" w:hAnsi="Times New Roman" w:cs="Times New Roman"/>
          <w:sz w:val="24"/>
          <w:szCs w:val="24"/>
        </w:rPr>
        <w:t xml:space="preserve"> М.: ВАКО, 2014.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Л.П.. Яцко С.М. </w:t>
      </w: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по русскому языку: рабочая тетрадь. 4 класс.</w:t>
      </w:r>
      <w:r>
        <w:rPr>
          <w:rFonts w:ascii="Times New Roman" w:hAnsi="Times New Roman" w:cs="Times New Roman"/>
          <w:sz w:val="24"/>
          <w:szCs w:val="24"/>
        </w:rPr>
        <w:t xml:space="preserve"> М.: ВАКО, 2014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Олейник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внеурочной деятельности по русскому языку. 4 класс. </w:t>
      </w:r>
      <w:r>
        <w:rPr>
          <w:rFonts w:ascii="Times New Roman" w:hAnsi="Times New Roman" w:cs="Times New Roman"/>
          <w:sz w:val="24"/>
          <w:szCs w:val="24"/>
        </w:rPr>
        <w:t>М.: ВАКО, 2014</w:t>
      </w:r>
    </w:p>
    <w:p w:rsidR="009333B9" w:rsidRPr="009333B9" w:rsidRDefault="009333B9" w:rsidP="009333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3B9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33B9">
        <w:rPr>
          <w:rFonts w:ascii="Times New Roman" w:hAnsi="Times New Roman" w:cs="Times New Roman"/>
          <w:b/>
          <w:sz w:val="24"/>
          <w:szCs w:val="24"/>
        </w:rPr>
        <w:t>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Агеева И.Д. </w:t>
      </w:r>
      <w:r>
        <w:rPr>
          <w:rFonts w:ascii="Times New Roman" w:hAnsi="Times New Roman" w:cs="Times New Roman"/>
          <w:b/>
          <w:sz w:val="24"/>
          <w:szCs w:val="24"/>
        </w:rPr>
        <w:t xml:space="preserve">500 загадок обо всем для детей. </w:t>
      </w:r>
      <w:r>
        <w:rPr>
          <w:rFonts w:ascii="Times New Roman" w:hAnsi="Times New Roman" w:cs="Times New Roman"/>
          <w:sz w:val="24"/>
          <w:szCs w:val="24"/>
        </w:rPr>
        <w:t>М.: Сфера, 2008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Школьные олимпиады. Начальная школа. 2-4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М.: Айрис-пресс, 2007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Бурлака Е.Г. м др. </w:t>
      </w:r>
      <w:r>
        <w:rPr>
          <w:rFonts w:ascii="Times New Roman" w:hAnsi="Times New Roman" w:cs="Times New Roman"/>
          <w:b/>
          <w:sz w:val="24"/>
          <w:szCs w:val="24"/>
        </w:rPr>
        <w:t>Занимательная грамматика.</w:t>
      </w:r>
      <w:r>
        <w:rPr>
          <w:rFonts w:ascii="Times New Roman" w:hAnsi="Times New Roman" w:cs="Times New Roman"/>
          <w:sz w:val="24"/>
          <w:szCs w:val="24"/>
        </w:rPr>
        <w:t xml:space="preserve"> Ростов н/Д: Феникс; Донецк: Кредо, 2006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в рисунках. </w:t>
      </w:r>
      <w:r>
        <w:rPr>
          <w:rFonts w:ascii="Times New Roman" w:hAnsi="Times New Roman" w:cs="Times New Roman"/>
          <w:sz w:val="24"/>
          <w:szCs w:val="24"/>
        </w:rPr>
        <w:t>М.: Просвещение, 1991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Секреты орфографии. </w:t>
      </w:r>
      <w:r>
        <w:rPr>
          <w:rFonts w:ascii="Times New Roman" w:hAnsi="Times New Roman" w:cs="Times New Roman"/>
          <w:sz w:val="24"/>
          <w:szCs w:val="24"/>
        </w:rPr>
        <w:t>М.: Просвещение, 1991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Григорян Л.Т. </w:t>
      </w:r>
      <w:r>
        <w:rPr>
          <w:rFonts w:ascii="Times New Roman" w:hAnsi="Times New Roman" w:cs="Times New Roman"/>
          <w:b/>
          <w:sz w:val="24"/>
          <w:szCs w:val="24"/>
        </w:rPr>
        <w:t xml:space="preserve">Язык мой – друг мой. </w:t>
      </w:r>
      <w:r>
        <w:rPr>
          <w:rFonts w:ascii="Times New Roman" w:hAnsi="Times New Roman" w:cs="Times New Roman"/>
          <w:sz w:val="24"/>
          <w:szCs w:val="24"/>
        </w:rPr>
        <w:t>М.: Просвещение, 1988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Дитрих А.К.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Почемучка. </w:t>
      </w:r>
      <w:r>
        <w:rPr>
          <w:rFonts w:ascii="Times New Roman" w:hAnsi="Times New Roman" w:cs="Times New Roman"/>
          <w:sz w:val="24"/>
          <w:szCs w:val="24"/>
        </w:rPr>
        <w:t>М.: Педагогика-Пресс, 1994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Учим русский язык с увлечением. Формирование орфографической грамотности. 1-4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М.: 5 за знания, 2007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Иванова В.А.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Занимательно о русском языке. </w:t>
      </w:r>
      <w:r>
        <w:rPr>
          <w:rFonts w:ascii="Times New Roman" w:hAnsi="Times New Roman" w:cs="Times New Roman"/>
          <w:sz w:val="24"/>
          <w:szCs w:val="24"/>
        </w:rPr>
        <w:t>Л.: Просвещение. Ленинградское отделение, 1990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Нечаева Г.Г.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Ветковская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буквица: </w:t>
      </w:r>
      <w:r>
        <w:rPr>
          <w:rFonts w:ascii="Times New Roman" w:hAnsi="Times New Roman" w:cs="Times New Roman"/>
          <w:sz w:val="24"/>
          <w:szCs w:val="24"/>
        </w:rPr>
        <w:t xml:space="preserve">Книжка-раскраска / Худ. С. Леонтьева.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Альтиора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Живые краски, 2010</w:t>
      </w:r>
    </w:p>
    <w:p w:rsidR="00E15E3D" w:rsidRPr="001000C3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олимпиадам по русскому языку: Начальная школа: 2-4 классы. </w:t>
      </w:r>
      <w:r>
        <w:rPr>
          <w:rFonts w:ascii="Times New Roman" w:hAnsi="Times New Roman" w:cs="Times New Roman"/>
          <w:sz w:val="24"/>
          <w:szCs w:val="24"/>
        </w:rPr>
        <w:t>М.: Айрис-пресс, 2007</w:t>
      </w:r>
    </w:p>
    <w:p w:rsidR="009333B9" w:rsidRPr="009333B9" w:rsidRDefault="009333B9" w:rsidP="009333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3B9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333B9">
        <w:rPr>
          <w:rFonts w:ascii="Times New Roman" w:hAnsi="Times New Roman" w:cs="Times New Roman"/>
          <w:b/>
          <w:sz w:val="24"/>
          <w:szCs w:val="24"/>
        </w:rPr>
        <w:t>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E3D" w:rsidRPr="00712C48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Справочники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Новый орфографический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/ Отв. ред. В.В. Бурцева. М., 2000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Ожегов С.И., Шведова Н.Ю. </w:t>
      </w:r>
      <w:r>
        <w:rPr>
          <w:rFonts w:ascii="Times New Roman" w:hAnsi="Times New Roman" w:cs="Times New Roman"/>
          <w:b/>
          <w:sz w:val="24"/>
          <w:szCs w:val="24"/>
        </w:rPr>
        <w:t>Толковый словарь русского язык.</w:t>
      </w:r>
      <w:r>
        <w:rPr>
          <w:rFonts w:ascii="Times New Roman" w:hAnsi="Times New Roman" w:cs="Times New Roman"/>
          <w:sz w:val="24"/>
          <w:szCs w:val="24"/>
        </w:rPr>
        <w:t xml:space="preserve"> М.: Азбуковник, 1999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Русский орфографический словарь </w:t>
      </w:r>
      <w:r>
        <w:rPr>
          <w:rFonts w:ascii="Times New Roman" w:hAnsi="Times New Roman" w:cs="Times New Roman"/>
          <w:sz w:val="24"/>
          <w:szCs w:val="24"/>
        </w:rPr>
        <w:t>/ Отв. ред. В.В. Лопатин. М., 1999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Сысоев В.Д.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Пословицы и поговорки. – </w:t>
      </w:r>
      <w:r>
        <w:rPr>
          <w:rFonts w:ascii="Times New Roman" w:hAnsi="Times New Roman" w:cs="Times New Roman"/>
          <w:sz w:val="24"/>
          <w:szCs w:val="24"/>
        </w:rPr>
        <w:t xml:space="preserve">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Хранитель, 2007</w:t>
      </w:r>
    </w:p>
    <w:p w:rsidR="00E15E3D" w:rsidRPr="009337E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Тихонов А.Н.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Словообразовательный словарь русского языка. </w:t>
      </w:r>
      <w:r>
        <w:rPr>
          <w:rFonts w:ascii="Times New Roman" w:hAnsi="Times New Roman" w:cs="Times New Roman"/>
          <w:sz w:val="24"/>
          <w:szCs w:val="24"/>
        </w:rPr>
        <w:t xml:space="preserve">В 2 т. 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Ахманова О.С.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Словарь омонимов русского языка.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33B9">
        <w:rPr>
          <w:rFonts w:ascii="Times New Roman" w:hAnsi="Times New Roman" w:cs="Times New Roman"/>
          <w:sz w:val="24"/>
          <w:szCs w:val="24"/>
        </w:rPr>
        <w:t>.: Советская энциклопедия, 2015.</w:t>
      </w:r>
    </w:p>
    <w:p w:rsidR="00E15E3D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Словарь-справочник: этимологические тайны русской орфографии. </w:t>
      </w:r>
      <w:r>
        <w:rPr>
          <w:rFonts w:ascii="Times New Roman" w:hAnsi="Times New Roman" w:cs="Times New Roman"/>
          <w:sz w:val="24"/>
          <w:szCs w:val="24"/>
        </w:rPr>
        <w:t>Оренбург: Оренбургское книжное издательство, 2001</w:t>
      </w:r>
    </w:p>
    <w:p w:rsidR="00E15E3D" w:rsidRPr="00712C48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Квятковский А.П.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Словарь поэтических терминов. </w:t>
      </w:r>
      <w:r>
        <w:rPr>
          <w:rFonts w:ascii="Times New Roman" w:hAnsi="Times New Roman" w:cs="Times New Roman"/>
          <w:sz w:val="24"/>
          <w:szCs w:val="24"/>
        </w:rPr>
        <w:t>М.: Книжный дом «ЛИБРОКОМ», 2010</w:t>
      </w:r>
    </w:p>
    <w:p w:rsidR="00E15E3D" w:rsidRPr="00350022" w:rsidRDefault="00E15E3D" w:rsidP="00E1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5B0" w:rsidRPr="00E15E3D" w:rsidRDefault="002655B0" w:rsidP="00E1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5B0" w:rsidRPr="00E15E3D" w:rsidSect="00974F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48" w:rsidRDefault="007C0448" w:rsidP="002C685E">
      <w:pPr>
        <w:spacing w:after="0" w:line="240" w:lineRule="auto"/>
      </w:pPr>
      <w:r>
        <w:separator/>
      </w:r>
    </w:p>
  </w:endnote>
  <w:endnote w:type="continuationSeparator" w:id="0">
    <w:p w:rsidR="007C0448" w:rsidRDefault="007C0448" w:rsidP="002C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48" w:rsidRDefault="007C0448" w:rsidP="002C685E">
      <w:pPr>
        <w:spacing w:after="0" w:line="240" w:lineRule="auto"/>
      </w:pPr>
      <w:r>
        <w:separator/>
      </w:r>
    </w:p>
  </w:footnote>
  <w:footnote w:type="continuationSeparator" w:id="0">
    <w:p w:rsidR="007C0448" w:rsidRDefault="007C0448" w:rsidP="002C685E">
      <w:pPr>
        <w:spacing w:after="0" w:line="240" w:lineRule="auto"/>
      </w:pPr>
      <w:r>
        <w:continuationSeparator/>
      </w:r>
    </w:p>
  </w:footnote>
  <w:footnote w:id="1">
    <w:p w:rsidR="009333B9" w:rsidRPr="009B6CD3" w:rsidRDefault="009333B9" w:rsidP="009333B9">
      <w:pPr>
        <w:pStyle w:val="a8"/>
        <w:jc w:val="both"/>
      </w:pPr>
      <w:r>
        <w:rPr>
          <w:rStyle w:val="aa"/>
        </w:rPr>
        <w:footnoteRef/>
      </w:r>
      <w:r>
        <w:t xml:space="preserve"> См.: Рабочая программа внеурочной деятельности по русскому языку</w:t>
      </w:r>
      <w:r w:rsidRPr="00D41970">
        <w:t>[</w:t>
      </w:r>
      <w:r>
        <w:t>Текст</w:t>
      </w:r>
      <w:r w:rsidRPr="00D41970">
        <w:t>]</w:t>
      </w:r>
      <w:r>
        <w:t xml:space="preserve">. 2,3,4 класс / Сост. О.В. Олейник, Л.П. </w:t>
      </w:r>
      <w:proofErr w:type="spellStart"/>
      <w:r>
        <w:t>Кабанюк</w:t>
      </w:r>
      <w:proofErr w:type="spellEnd"/>
      <w:r>
        <w:t xml:space="preserve">. – </w:t>
      </w:r>
      <w:proofErr w:type="gramStart"/>
      <w:r>
        <w:t>М.: ВАКО, 2014-2015 (или  электронный ресурс: например:</w:t>
      </w:r>
      <w:proofErr w:type="gramEnd"/>
      <w:r w:rsidR="0050603B">
        <w:t xml:space="preserve"> </w:t>
      </w:r>
      <w:r>
        <w:t xml:space="preserve">Рабочая программа внеурочной деятельности по русскому языку. </w:t>
      </w:r>
      <w:r w:rsidRPr="009B6CD3">
        <w:t>[</w:t>
      </w:r>
      <w:r>
        <w:t>Электронный ресурс</w:t>
      </w:r>
      <w:r w:rsidRPr="009B6CD3">
        <w:t>]</w:t>
      </w:r>
      <w:r>
        <w:t xml:space="preserve"> 3класс / Сост. О.В. Олейник, Л.П. </w:t>
      </w:r>
      <w:proofErr w:type="spellStart"/>
      <w:r>
        <w:t>Кабанюк</w:t>
      </w:r>
      <w:proofErr w:type="spellEnd"/>
      <w:r>
        <w:t xml:space="preserve">. – М.: ВАКО, 2015 // </w:t>
      </w:r>
      <w:hyperlink r:id="rId1" w:history="1">
        <w:r w:rsidRPr="00184592">
          <w:rPr>
            <w:rStyle w:val="ab"/>
          </w:rPr>
          <w:t>http://static.my-shop.ru/product/pdf/186/1854866.pdf</w:t>
        </w:r>
      </w:hyperlink>
      <w:r>
        <w:t>, свободный.</w:t>
      </w:r>
      <w:r w:rsidRPr="00801D31">
        <w:rPr>
          <w:spacing w:val="-4"/>
        </w:rPr>
        <w:t>– Заглавие с экрана. – Яз. рус.</w:t>
      </w:r>
    </w:p>
  </w:footnote>
  <w:footnote w:id="2">
    <w:p w:rsidR="009333B9" w:rsidRPr="00754EC6" w:rsidRDefault="009333B9" w:rsidP="009333B9">
      <w:pPr>
        <w:pStyle w:val="a8"/>
        <w:jc w:val="both"/>
      </w:pPr>
      <w:r w:rsidRPr="00951B38">
        <w:rPr>
          <w:rStyle w:val="aa"/>
        </w:rPr>
        <w:footnoteRef/>
      </w:r>
      <w:r w:rsidRPr="00951B38">
        <w:t xml:space="preserve"> Олейник О.В., </w:t>
      </w:r>
      <w:proofErr w:type="spellStart"/>
      <w:r w:rsidRPr="00951B38">
        <w:t>Кабанюк</w:t>
      </w:r>
      <w:proofErr w:type="spellEnd"/>
      <w:r w:rsidRPr="00951B38">
        <w:t xml:space="preserve"> Л.П. Проектная деятельность: методика обучения</w:t>
      </w:r>
      <w:proofErr w:type="gramStart"/>
      <w:r w:rsidRPr="00951B38">
        <w:t>.[</w:t>
      </w:r>
      <w:proofErr w:type="gramEnd"/>
      <w:r>
        <w:t>Электронный ресурс</w:t>
      </w:r>
      <w:r w:rsidRPr="00951B38">
        <w:t>] Проекты по русскому языку. 2–4 классы</w:t>
      </w:r>
      <w:r>
        <w:t xml:space="preserve">. - </w:t>
      </w:r>
      <w:r w:rsidRPr="00951B38">
        <w:rPr>
          <w:color w:val="000000"/>
        </w:rPr>
        <w:t>Москва. ВАКО, 2013 г. //</w:t>
      </w:r>
      <w:r w:rsidRPr="00951B38">
        <w:t xml:space="preserve">Режим </w:t>
      </w:r>
      <w:proofErr w:type="spellStart"/>
      <w:r w:rsidRPr="00951B38">
        <w:t>доступа:</w:t>
      </w:r>
      <w:hyperlink r:id="rId2" w:history="1">
        <w:r w:rsidRPr="00951B38">
          <w:rPr>
            <w:rStyle w:val="ab"/>
          </w:rPr>
          <w:t>http</w:t>
        </w:r>
        <w:proofErr w:type="spellEnd"/>
        <w:r w:rsidRPr="00951B38">
          <w:rPr>
            <w:rStyle w:val="ab"/>
          </w:rPr>
          <w:t>://static.my-shop.ru/product/pdf/136/1354793.pdf</w:t>
        </w:r>
      </w:hyperlink>
      <w:r>
        <w:rPr>
          <w:color w:val="000000"/>
        </w:rPr>
        <w:t xml:space="preserve">, </w:t>
      </w:r>
      <w:r>
        <w:t>свободный.</w:t>
      </w:r>
      <w:r w:rsidRPr="00801D31">
        <w:rPr>
          <w:spacing w:val="-4"/>
        </w:rPr>
        <w:t>– Заглавие с экрана. – Яз. рус</w:t>
      </w:r>
      <w:proofErr w:type="gramStart"/>
      <w:r w:rsidRPr="00801D31">
        <w:rPr>
          <w:spacing w:val="-4"/>
        </w:rPr>
        <w:t>.</w:t>
      </w:r>
      <w:r>
        <w:rPr>
          <w:spacing w:val="-4"/>
        </w:rPr>
        <w:t xml:space="preserve">; </w:t>
      </w:r>
      <w:proofErr w:type="gramEnd"/>
      <w:r w:rsidRPr="00951B38">
        <w:t xml:space="preserve">Олейник О.В., </w:t>
      </w:r>
      <w:proofErr w:type="spellStart"/>
      <w:r w:rsidRPr="00951B38">
        <w:t>Кабанюк</w:t>
      </w:r>
      <w:proofErr w:type="spellEnd"/>
      <w:r w:rsidRPr="00951B38">
        <w:t xml:space="preserve"> Л.П., </w:t>
      </w:r>
      <w:proofErr w:type="spellStart"/>
      <w:r w:rsidRPr="00951B38">
        <w:t>Яцко</w:t>
      </w:r>
      <w:proofErr w:type="spellEnd"/>
      <w:r w:rsidRPr="00951B38">
        <w:t xml:space="preserve"> С.М. Проектная де</w:t>
      </w:r>
      <w:r w:rsidRPr="00951B38">
        <w:t>я</w:t>
      </w:r>
      <w:r w:rsidRPr="00951B38">
        <w:t>тельность по русскому языку: рабочая тетрадь (</w:t>
      </w:r>
      <w:r>
        <w:t xml:space="preserve">пример) </w:t>
      </w:r>
      <w:r w:rsidRPr="00951B38">
        <w:t>[</w:t>
      </w:r>
      <w:r>
        <w:t>Электронный ресурс</w:t>
      </w:r>
      <w:r w:rsidRPr="00951B38">
        <w:t>]</w:t>
      </w:r>
      <w:r>
        <w:t xml:space="preserve"> . 3 класс. – М.: ВАКО, 2014 // Режим доступа: </w:t>
      </w:r>
      <w:hyperlink r:id="rId3" w:history="1">
        <w:r w:rsidRPr="00951B38">
          <w:rPr>
            <w:rStyle w:val="ab"/>
          </w:rPr>
          <w:t>http://picxxx.info/pml.php?action=GETCONTENT&amp;md5=4e0f236ce7fa0ad1684b59867104c103</w:t>
        </w:r>
      </w:hyperlink>
      <w:r>
        <w:t>, свободный.</w:t>
      </w:r>
      <w:r w:rsidRPr="00801D31">
        <w:rPr>
          <w:spacing w:val="-4"/>
        </w:rPr>
        <w:t>– Заглавие с экрана. – Яз. рус.</w:t>
      </w:r>
    </w:p>
  </w:footnote>
  <w:footnote w:id="3">
    <w:p w:rsidR="002C685E" w:rsidRDefault="002C685E">
      <w:pPr>
        <w:pStyle w:val="a8"/>
      </w:pPr>
      <w:r>
        <w:rPr>
          <w:rStyle w:val="aa"/>
        </w:rPr>
        <w:footnoteRef/>
      </w:r>
      <w:r>
        <w:t xml:space="preserve"> Содержание курса по разделам и темам представлено в разделе 2 данного документа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A02"/>
    <w:multiLevelType w:val="multilevel"/>
    <w:tmpl w:val="5B8EE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711E0"/>
    <w:multiLevelType w:val="hybridMultilevel"/>
    <w:tmpl w:val="F10E4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31B1"/>
    <w:multiLevelType w:val="multilevel"/>
    <w:tmpl w:val="2BF83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03618"/>
    <w:multiLevelType w:val="multilevel"/>
    <w:tmpl w:val="067C4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C3095"/>
    <w:multiLevelType w:val="hybridMultilevel"/>
    <w:tmpl w:val="91E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654F"/>
    <w:multiLevelType w:val="multilevel"/>
    <w:tmpl w:val="A4A02F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E7636"/>
    <w:multiLevelType w:val="hybridMultilevel"/>
    <w:tmpl w:val="43AA2A04"/>
    <w:lvl w:ilvl="0" w:tplc="DCA66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FF638C"/>
    <w:multiLevelType w:val="hybridMultilevel"/>
    <w:tmpl w:val="7AA20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63C09"/>
    <w:multiLevelType w:val="multilevel"/>
    <w:tmpl w:val="E8F8F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478B7"/>
    <w:multiLevelType w:val="hybridMultilevel"/>
    <w:tmpl w:val="A1D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2FEB"/>
    <w:multiLevelType w:val="hybridMultilevel"/>
    <w:tmpl w:val="0A0E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FD6FC7"/>
    <w:multiLevelType w:val="multilevel"/>
    <w:tmpl w:val="DF429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49337D"/>
    <w:multiLevelType w:val="multilevel"/>
    <w:tmpl w:val="F8B24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27D1F"/>
    <w:multiLevelType w:val="hybridMultilevel"/>
    <w:tmpl w:val="CF323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23B97"/>
    <w:multiLevelType w:val="hybridMultilevel"/>
    <w:tmpl w:val="EA1C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1598D"/>
    <w:multiLevelType w:val="hybridMultilevel"/>
    <w:tmpl w:val="8514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3D"/>
    <w:rsid w:val="00012DAF"/>
    <w:rsid w:val="00021BB0"/>
    <w:rsid w:val="000362CE"/>
    <w:rsid w:val="0006710F"/>
    <w:rsid w:val="000B4A24"/>
    <w:rsid w:val="000C248D"/>
    <w:rsid w:val="001212A8"/>
    <w:rsid w:val="0015343D"/>
    <w:rsid w:val="00161022"/>
    <w:rsid w:val="001858A9"/>
    <w:rsid w:val="00193E39"/>
    <w:rsid w:val="001A40C3"/>
    <w:rsid w:val="001E2B0D"/>
    <w:rsid w:val="00220DAA"/>
    <w:rsid w:val="00234AE4"/>
    <w:rsid w:val="002655B0"/>
    <w:rsid w:val="002B253A"/>
    <w:rsid w:val="002B6565"/>
    <w:rsid w:val="002C685E"/>
    <w:rsid w:val="002D7E06"/>
    <w:rsid w:val="00311BA8"/>
    <w:rsid w:val="00366F5D"/>
    <w:rsid w:val="00396317"/>
    <w:rsid w:val="00437BAF"/>
    <w:rsid w:val="00443A83"/>
    <w:rsid w:val="00445220"/>
    <w:rsid w:val="00456FD4"/>
    <w:rsid w:val="00493778"/>
    <w:rsid w:val="00496DC2"/>
    <w:rsid w:val="004A17A2"/>
    <w:rsid w:val="004E3703"/>
    <w:rsid w:val="0050603B"/>
    <w:rsid w:val="00561072"/>
    <w:rsid w:val="00571DF4"/>
    <w:rsid w:val="00584A92"/>
    <w:rsid w:val="00590797"/>
    <w:rsid w:val="005A6EDC"/>
    <w:rsid w:val="005C5A25"/>
    <w:rsid w:val="005D0433"/>
    <w:rsid w:val="006310FF"/>
    <w:rsid w:val="00676090"/>
    <w:rsid w:val="006B58A9"/>
    <w:rsid w:val="006E41DE"/>
    <w:rsid w:val="007024FA"/>
    <w:rsid w:val="00706F39"/>
    <w:rsid w:val="00717709"/>
    <w:rsid w:val="007537A9"/>
    <w:rsid w:val="00757BCE"/>
    <w:rsid w:val="007A6605"/>
    <w:rsid w:val="007C0448"/>
    <w:rsid w:val="007E144E"/>
    <w:rsid w:val="007E7581"/>
    <w:rsid w:val="008030B5"/>
    <w:rsid w:val="008F5046"/>
    <w:rsid w:val="00916CB2"/>
    <w:rsid w:val="00917A63"/>
    <w:rsid w:val="009333B9"/>
    <w:rsid w:val="00946C95"/>
    <w:rsid w:val="00966920"/>
    <w:rsid w:val="00974F8C"/>
    <w:rsid w:val="009B7C1A"/>
    <w:rsid w:val="009C5995"/>
    <w:rsid w:val="009D01B5"/>
    <w:rsid w:val="00A01B47"/>
    <w:rsid w:val="00A1379F"/>
    <w:rsid w:val="00A15301"/>
    <w:rsid w:val="00A170ED"/>
    <w:rsid w:val="00A269CA"/>
    <w:rsid w:val="00A71854"/>
    <w:rsid w:val="00A86DFD"/>
    <w:rsid w:val="00B17C1B"/>
    <w:rsid w:val="00C17F0D"/>
    <w:rsid w:val="00C27702"/>
    <w:rsid w:val="00C33935"/>
    <w:rsid w:val="00C90AFF"/>
    <w:rsid w:val="00CA7BE1"/>
    <w:rsid w:val="00CE24DD"/>
    <w:rsid w:val="00CF4024"/>
    <w:rsid w:val="00D143C9"/>
    <w:rsid w:val="00D361D7"/>
    <w:rsid w:val="00D51940"/>
    <w:rsid w:val="00D71290"/>
    <w:rsid w:val="00D947DA"/>
    <w:rsid w:val="00DE78CD"/>
    <w:rsid w:val="00E15E3D"/>
    <w:rsid w:val="00E25C18"/>
    <w:rsid w:val="00EE14CD"/>
    <w:rsid w:val="00F14856"/>
    <w:rsid w:val="00F842F5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15E3D"/>
    <w:pPr>
      <w:ind w:left="720"/>
      <w:contextualSpacing/>
    </w:pPr>
  </w:style>
  <w:style w:type="table" w:styleId="a5">
    <w:name w:val="Table Grid"/>
    <w:basedOn w:val="a1"/>
    <w:uiPriority w:val="59"/>
    <w:rsid w:val="0097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53A"/>
    <w:rPr>
      <w:rFonts w:ascii="Tahoma" w:hAnsi="Tahoma" w:cs="Tahoma"/>
      <w:sz w:val="16"/>
      <w:szCs w:val="16"/>
    </w:rPr>
  </w:style>
  <w:style w:type="paragraph" w:styleId="a8">
    <w:name w:val="footnote text"/>
    <w:aliases w:val="Знак6,F1"/>
    <w:basedOn w:val="a"/>
    <w:link w:val="a9"/>
    <w:uiPriority w:val="99"/>
    <w:unhideWhenUsed/>
    <w:rsid w:val="002C68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2C685E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C685E"/>
    <w:rPr>
      <w:vertAlign w:val="superscript"/>
    </w:rPr>
  </w:style>
  <w:style w:type="character" w:styleId="ab">
    <w:name w:val="Hyperlink"/>
    <w:uiPriority w:val="99"/>
    <w:unhideWhenUsed/>
    <w:rsid w:val="009333B9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93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icxxx.info/pml.php?action=GETCONTENT&amp;md5=4e0f236ce7fa0ad1684b59867104c103" TargetMode="External"/><Relationship Id="rId2" Type="http://schemas.openxmlformats.org/officeDocument/2006/relationships/hyperlink" Target="http://static.my-shop.ru/product/pdf/136/1354793.pdf" TargetMode="External"/><Relationship Id="rId1" Type="http://schemas.openxmlformats.org/officeDocument/2006/relationships/hyperlink" Target="http://static.my-shop.ru/product/pdf/186/185486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0BF5-7A73-4497-9B57-9BDB8B7F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7410</Words>
  <Characters>42240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4</cp:revision>
  <cp:lastPrinted>2019-11-14T13:00:00Z</cp:lastPrinted>
  <dcterms:created xsi:type="dcterms:W3CDTF">2019-11-14T14:09:00Z</dcterms:created>
  <dcterms:modified xsi:type="dcterms:W3CDTF">2019-11-14T19:02:00Z</dcterms:modified>
</cp:coreProperties>
</file>