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722C01" w:rsidRPr="00722C01" w:rsidRDefault="00722C01" w:rsidP="00722C01">
      <w:pPr>
        <w:pStyle w:val="a3"/>
        <w:spacing w:before="0" w:beforeAutospacing="0" w:after="0" w:afterAutospacing="0"/>
        <w:ind w:firstLine="300"/>
        <w:jc w:val="center"/>
        <w:rPr>
          <w:b/>
          <w:bCs/>
          <w:color w:val="0076A4"/>
          <w:sz w:val="36"/>
          <w:szCs w:val="23"/>
        </w:rPr>
      </w:pPr>
      <w:bookmarkStart w:id="0" w:name="_GoBack"/>
      <w:bookmarkEnd w:id="0"/>
      <w:r w:rsidRPr="00722C01">
        <w:rPr>
          <w:b/>
          <w:bCs/>
          <w:color w:val="0076A4"/>
          <w:sz w:val="36"/>
          <w:szCs w:val="23"/>
        </w:rPr>
        <w:t>План работы на 2019-2020 учебный год</w:t>
      </w:r>
    </w:p>
    <w:p w:rsidR="008C68D6" w:rsidRPr="008C68D6" w:rsidRDefault="008C68D6" w:rsidP="008C68D6">
      <w:pPr>
        <w:pStyle w:val="a3"/>
        <w:spacing w:before="0" w:beforeAutospacing="0" w:after="0" w:afterAutospacing="0"/>
        <w:ind w:firstLine="300"/>
        <w:jc w:val="both"/>
        <w:rPr>
          <w:color w:val="333333"/>
          <w:sz w:val="28"/>
          <w:szCs w:val="23"/>
        </w:rPr>
      </w:pPr>
      <w:r w:rsidRPr="008C68D6">
        <w:rPr>
          <w:b/>
          <w:bCs/>
          <w:color w:val="0076A4"/>
          <w:sz w:val="36"/>
          <w:szCs w:val="23"/>
        </w:rPr>
        <w:t>ЦЕЛЬ:</w:t>
      </w:r>
      <w:r w:rsidRPr="008C68D6">
        <w:rPr>
          <w:b/>
          <w:bCs/>
          <w:color w:val="333333"/>
          <w:sz w:val="36"/>
          <w:szCs w:val="23"/>
        </w:rPr>
        <w:t> </w:t>
      </w:r>
      <w:r w:rsidRPr="008C68D6">
        <w:rPr>
          <w:color w:val="333333"/>
          <w:sz w:val="28"/>
          <w:szCs w:val="23"/>
        </w:rPr>
        <w:t>развитие технологий, методик, содержания и методического обеспечения УМК по математике «Учусь учиться» в контексте ФГОС НОО (ФГОС ООО) и «Концепции развития математического образования в РФ».</w:t>
      </w:r>
    </w:p>
    <w:p w:rsidR="008C68D6" w:rsidRPr="008C68D6" w:rsidRDefault="008C68D6" w:rsidP="008C68D6">
      <w:pPr>
        <w:pStyle w:val="a3"/>
        <w:spacing w:before="0" w:beforeAutospacing="0" w:after="0" w:afterAutospacing="0"/>
        <w:ind w:firstLine="300"/>
        <w:jc w:val="both"/>
        <w:rPr>
          <w:color w:val="333333"/>
          <w:sz w:val="36"/>
          <w:szCs w:val="23"/>
        </w:rPr>
      </w:pPr>
      <w:r w:rsidRPr="008C68D6">
        <w:rPr>
          <w:b/>
          <w:bCs/>
          <w:color w:val="0076A4"/>
          <w:sz w:val="36"/>
          <w:szCs w:val="23"/>
        </w:rPr>
        <w:t>ЗАДАЧИ:</w:t>
      </w:r>
    </w:p>
    <w:p w:rsidR="008C68D6" w:rsidRPr="008C68D6" w:rsidRDefault="008C68D6" w:rsidP="008C68D6">
      <w:pPr>
        <w:pStyle w:val="a3"/>
        <w:spacing w:before="75" w:beforeAutospacing="0" w:after="75" w:afterAutospacing="0"/>
        <w:ind w:firstLine="300"/>
        <w:jc w:val="both"/>
        <w:rPr>
          <w:color w:val="333333"/>
          <w:sz w:val="28"/>
          <w:szCs w:val="23"/>
        </w:rPr>
      </w:pPr>
      <w:r w:rsidRPr="008C68D6">
        <w:rPr>
          <w:color w:val="333333"/>
          <w:sz w:val="28"/>
          <w:szCs w:val="23"/>
        </w:rPr>
        <w:t>1) Реализация требований ФГОС и Концепции развития математического образования с помощью непрерывного курса математики «Учусь учиться» для 1–9 классов Л.Г. Петерсон, Н.Х. Агаханова, Г.В. Дорофеева и др. и дидактической системы деятельностного метода обучения (ДСДМ) Л.Г. Петерсон;</w:t>
      </w:r>
    </w:p>
    <w:p w:rsidR="008C68D6" w:rsidRPr="008C68D6" w:rsidRDefault="008C68D6" w:rsidP="008C68D6">
      <w:pPr>
        <w:pStyle w:val="a3"/>
        <w:spacing w:before="75" w:beforeAutospacing="0" w:after="75" w:afterAutospacing="0"/>
        <w:ind w:firstLine="300"/>
        <w:jc w:val="both"/>
        <w:rPr>
          <w:color w:val="333333"/>
          <w:sz w:val="28"/>
          <w:szCs w:val="23"/>
        </w:rPr>
      </w:pPr>
      <w:r w:rsidRPr="008C68D6">
        <w:rPr>
          <w:color w:val="333333"/>
          <w:sz w:val="28"/>
          <w:szCs w:val="23"/>
        </w:rPr>
        <w:t>2) Апробация методического обеспечения нового поколения к непрерывному курсу математики «Учусь учиться» для 1–9 классов (новые сборники «Развивающие самостоятельные и контрольные работы» для 1  класса и/или «Рабочие тетради» для 5 класса);</w:t>
      </w:r>
    </w:p>
    <w:p w:rsidR="008C68D6" w:rsidRPr="008C68D6" w:rsidRDefault="008C68D6" w:rsidP="008C68D6">
      <w:pPr>
        <w:pStyle w:val="a3"/>
        <w:spacing w:before="75" w:beforeAutospacing="0" w:after="75" w:afterAutospacing="0"/>
        <w:ind w:firstLine="300"/>
        <w:jc w:val="both"/>
        <w:rPr>
          <w:color w:val="333333"/>
          <w:sz w:val="28"/>
          <w:szCs w:val="23"/>
        </w:rPr>
      </w:pPr>
      <w:r w:rsidRPr="008C68D6">
        <w:rPr>
          <w:color w:val="333333"/>
          <w:sz w:val="28"/>
          <w:szCs w:val="23"/>
        </w:rPr>
        <w:t>3) Апробация сценариев уроков по математике в ТДМ для 1–9 классов школы (урок построения системы знаний). </w:t>
      </w:r>
    </w:p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1"/>
        <w:gridCol w:w="7135"/>
        <w:gridCol w:w="4536"/>
        <w:gridCol w:w="2504"/>
      </w:tblGrid>
      <w:tr w:rsidR="008C68D6" w:rsidRPr="00370325" w:rsidTr="00B14FFD">
        <w:trPr>
          <w:trHeight w:val="144"/>
        </w:trPr>
        <w:tc>
          <w:tcPr>
            <w:tcW w:w="1371" w:type="dxa"/>
            <w:shd w:val="clear" w:color="auto" w:fill="CCECFF"/>
          </w:tcPr>
          <w:p w:rsidR="008C68D6" w:rsidRPr="00370325" w:rsidRDefault="008C68D6" w:rsidP="00B14FF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325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7135" w:type="dxa"/>
            <w:shd w:val="clear" w:color="auto" w:fill="CCECFF"/>
          </w:tcPr>
          <w:p w:rsidR="008C68D6" w:rsidRPr="00370325" w:rsidRDefault="008C68D6" w:rsidP="00B14FF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325">
              <w:rPr>
                <w:rFonts w:ascii="Times New Roman" w:hAnsi="Times New Roman"/>
                <w:b/>
                <w:sz w:val="26"/>
                <w:szCs w:val="26"/>
              </w:rPr>
              <w:t>Содержание работы участников лаборатории</w:t>
            </w:r>
          </w:p>
        </w:tc>
        <w:tc>
          <w:tcPr>
            <w:tcW w:w="4536" w:type="dxa"/>
            <w:shd w:val="clear" w:color="auto" w:fill="CCECFF"/>
          </w:tcPr>
          <w:p w:rsidR="008C68D6" w:rsidRPr="00370325" w:rsidRDefault="008C68D6" w:rsidP="00B14FF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325">
              <w:rPr>
                <w:rFonts w:ascii="Times New Roman" w:hAnsi="Times New Roman"/>
                <w:b/>
                <w:sz w:val="26"/>
                <w:szCs w:val="26"/>
              </w:rPr>
              <w:t>Материалы для работы</w:t>
            </w:r>
          </w:p>
        </w:tc>
        <w:tc>
          <w:tcPr>
            <w:tcW w:w="2504" w:type="dxa"/>
            <w:shd w:val="clear" w:color="auto" w:fill="CCECFF"/>
          </w:tcPr>
          <w:p w:rsidR="008C68D6" w:rsidRPr="00370325" w:rsidRDefault="008C68D6" w:rsidP="00B14FFD">
            <w:pPr>
              <w:pStyle w:val="a4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4414C1">
              <w:rPr>
                <w:rFonts w:ascii="Times New Roman" w:hAnsi="Times New Roman"/>
                <w:b/>
                <w:sz w:val="26"/>
                <w:szCs w:val="26"/>
              </w:rPr>
              <w:t>адание/сроки сдачи</w:t>
            </w:r>
          </w:p>
        </w:tc>
      </w:tr>
      <w:tr w:rsidR="008C68D6" w:rsidRPr="00861BB7" w:rsidTr="00B14FFD">
        <w:trPr>
          <w:trHeight w:val="625"/>
        </w:trPr>
        <w:tc>
          <w:tcPr>
            <w:tcW w:w="15546" w:type="dxa"/>
            <w:gridSpan w:val="4"/>
            <w:vAlign w:val="center"/>
          </w:tcPr>
          <w:p w:rsidR="008C68D6" w:rsidRPr="00A40023" w:rsidRDefault="008C68D6" w:rsidP="008C68D6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023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8C68D6" w:rsidRPr="00E14E17" w:rsidTr="00B14FFD">
        <w:trPr>
          <w:trHeight w:val="953"/>
        </w:trPr>
        <w:tc>
          <w:tcPr>
            <w:tcW w:w="1371" w:type="dxa"/>
            <w:vMerge w:val="restart"/>
          </w:tcPr>
          <w:p w:rsidR="008C68D6" w:rsidRPr="008757FA" w:rsidRDefault="008C68D6" w:rsidP="00B14FF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8757FA">
              <w:rPr>
                <w:rFonts w:ascii="Times New Roman" w:hAnsi="Times New Roman"/>
                <w:b/>
                <w:sz w:val="24"/>
                <w:szCs w:val="26"/>
              </w:rPr>
              <w:t xml:space="preserve">сентябрь </w:t>
            </w:r>
          </w:p>
          <w:p w:rsidR="008C68D6" w:rsidRPr="008757FA" w:rsidRDefault="008C68D6" w:rsidP="00B14FF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7135" w:type="dxa"/>
            <w:vMerge w:val="restart"/>
          </w:tcPr>
          <w:p w:rsidR="008C68D6" w:rsidRDefault="008C68D6" w:rsidP="00B14FFD">
            <w:pPr>
              <w:numPr>
                <w:ilvl w:val="0"/>
                <w:numId w:val="1"/>
              </w:numPr>
              <w:spacing w:before="60" w:after="0" w:line="240" w:lineRule="auto"/>
              <w:ind w:left="381" w:hanging="381"/>
              <w:rPr>
                <w:rFonts w:ascii="Times New Roman" w:hAnsi="Times New Roman"/>
                <w:sz w:val="26"/>
                <w:szCs w:val="26"/>
              </w:rPr>
            </w:pPr>
            <w:r w:rsidRPr="00E14E17">
              <w:rPr>
                <w:rFonts w:ascii="Times New Roman" w:hAnsi="Times New Roman"/>
                <w:sz w:val="26"/>
                <w:szCs w:val="26"/>
              </w:rPr>
              <w:t xml:space="preserve">ИЗУЧЕНИЕ МАТЕРИАЛОВ САЙТА для выбора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направления работы по апробации материалов к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курсу математики «Учусь учиться»: </w:t>
            </w:r>
          </w:p>
          <w:p w:rsidR="008C68D6" w:rsidRPr="009B7BC7" w:rsidRDefault="008C68D6" w:rsidP="008C68D6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>для учителей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НШ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>, работающих в 1 классе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 xml:space="preserve">апробация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>борник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 «Развивающие самостоятельные и контрольные работы» для начальной школы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</w:p>
          <w:p w:rsidR="008C68D6" w:rsidRPr="009B7BC7" w:rsidRDefault="008C68D6" w:rsidP="008C68D6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>для учителей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ОШ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 xml:space="preserve">, работающих в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 xml:space="preserve"> классе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>апробация Р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абочих тетрадей по математике 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>для основной школы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8C68D6" w:rsidRPr="00E14E17" w:rsidRDefault="008C68D6" w:rsidP="008C68D6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для всех учителей: апробация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 xml:space="preserve"> новых сценариев уроков построения системы знаний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9B7BC7">
              <w:rPr>
                <w:rFonts w:ascii="Times New Roman" w:hAnsi="Times New Roman"/>
                <w:i/>
                <w:sz w:val="26"/>
                <w:szCs w:val="26"/>
              </w:rPr>
              <w:t>ПСЗ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 для 1 – 9 классов</w:t>
            </w:r>
            <w:r w:rsidRPr="009B7B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8D6" w:rsidRPr="00E14E17" w:rsidRDefault="008C68D6" w:rsidP="00B14FFD">
            <w:pPr>
              <w:numPr>
                <w:ilvl w:val="0"/>
                <w:numId w:val="1"/>
              </w:numPr>
              <w:spacing w:before="60" w:after="60" w:line="240" w:lineRule="auto"/>
              <w:ind w:left="381" w:hanging="381"/>
              <w:rPr>
                <w:rFonts w:ascii="Times New Roman" w:hAnsi="Times New Roman"/>
                <w:sz w:val="26"/>
                <w:szCs w:val="26"/>
              </w:rPr>
            </w:pPr>
            <w:r w:rsidRPr="00E14E17">
              <w:rPr>
                <w:rFonts w:ascii="Times New Roman" w:hAnsi="Times New Roman"/>
                <w:caps/>
                <w:sz w:val="26"/>
                <w:szCs w:val="26"/>
              </w:rPr>
              <w:t xml:space="preserve">Разработка </w:t>
            </w:r>
            <w:r w:rsidRPr="001B7342">
              <w:rPr>
                <w:rFonts w:ascii="Times New Roman" w:hAnsi="Times New Roman"/>
                <w:caps/>
                <w:sz w:val="26"/>
                <w:szCs w:val="26"/>
              </w:rPr>
              <w:t>индивидуального плана педагога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апробации материалов к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курсу математики «Учусь учиться.</w:t>
            </w:r>
          </w:p>
          <w:p w:rsidR="008C68D6" w:rsidRPr="00E14E17" w:rsidRDefault="008C68D6" w:rsidP="00B14FFD">
            <w:pPr>
              <w:numPr>
                <w:ilvl w:val="0"/>
                <w:numId w:val="1"/>
              </w:numPr>
              <w:spacing w:before="60" w:after="60" w:line="240" w:lineRule="auto"/>
              <w:ind w:left="381" w:hanging="381"/>
              <w:rPr>
                <w:rFonts w:ascii="Times New Roman" w:hAnsi="Times New Roman"/>
                <w:sz w:val="26"/>
                <w:szCs w:val="26"/>
              </w:rPr>
            </w:pPr>
            <w:r w:rsidRPr="00E14E17">
              <w:rPr>
                <w:rFonts w:ascii="Times New Roman" w:hAnsi="Times New Roman"/>
                <w:caps/>
                <w:sz w:val="26"/>
                <w:szCs w:val="26"/>
              </w:rPr>
              <w:t xml:space="preserve">Разработка </w:t>
            </w:r>
            <w:r w:rsidRPr="001B7342">
              <w:rPr>
                <w:rFonts w:ascii="Times New Roman" w:hAnsi="Times New Roman"/>
                <w:caps/>
                <w:sz w:val="26"/>
                <w:szCs w:val="26"/>
              </w:rPr>
              <w:t>школьного плана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работы в рамках </w:t>
            </w:r>
            <w:r w:rsidRPr="00E14E17">
              <w:rPr>
                <w:rFonts w:ascii="Times New Roman" w:hAnsi="Times New Roman"/>
                <w:sz w:val="26"/>
                <w:szCs w:val="26"/>
              </w:rPr>
              <w:lastRenderedPageBreak/>
              <w:t>лаборатории № 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на основе индивидуальных планов педагогов. </w:t>
            </w:r>
          </w:p>
        </w:tc>
        <w:tc>
          <w:tcPr>
            <w:tcW w:w="4536" w:type="dxa"/>
          </w:tcPr>
          <w:p w:rsidR="008C68D6" w:rsidRDefault="008C68D6" w:rsidP="00B14FFD">
            <w:pPr>
              <w:numPr>
                <w:ilvl w:val="0"/>
                <w:numId w:val="2"/>
              </w:numPr>
              <w:tabs>
                <w:tab w:val="left" w:pos="324"/>
              </w:tabs>
              <w:spacing w:before="60" w:after="60" w:line="240" w:lineRule="auto"/>
              <w:ind w:left="3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 лаборатории № 5.</w:t>
            </w:r>
          </w:p>
          <w:p w:rsidR="008C68D6" w:rsidRDefault="008C68D6" w:rsidP="00B14FFD">
            <w:pPr>
              <w:numPr>
                <w:ilvl w:val="0"/>
                <w:numId w:val="2"/>
              </w:numPr>
              <w:tabs>
                <w:tab w:val="left" w:pos="324"/>
              </w:tabs>
              <w:spacing w:before="60" w:after="60" w:line="240" w:lineRule="auto"/>
              <w:ind w:left="3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Примеры материалов для апробации на сайте:</w:t>
            </w:r>
          </w:p>
          <w:p w:rsidR="008C68D6" w:rsidRPr="008757FA" w:rsidRDefault="008C68D6" w:rsidP="008C68D6">
            <w:pPr>
              <w:numPr>
                <w:ilvl w:val="0"/>
                <w:numId w:val="7"/>
              </w:numPr>
              <w:tabs>
                <w:tab w:val="left" w:pos="459"/>
              </w:tabs>
              <w:spacing w:before="60" w:after="60" w:line="240" w:lineRule="auto"/>
              <w:ind w:left="459" w:hanging="283"/>
              <w:rPr>
                <w:rFonts w:ascii="Times New Roman" w:hAnsi="Times New Roman"/>
                <w:sz w:val="24"/>
                <w:szCs w:val="26"/>
              </w:rPr>
            </w:pPr>
            <w:r w:rsidRPr="008757FA">
              <w:rPr>
                <w:rFonts w:ascii="Times New Roman" w:hAnsi="Times New Roman"/>
                <w:sz w:val="24"/>
                <w:szCs w:val="26"/>
              </w:rPr>
              <w:t>Фрагмент сборника «Развивающие самостоятельные и контрольные работы по математике» для 1 класса</w:t>
            </w:r>
          </w:p>
          <w:p w:rsidR="008C68D6" w:rsidRPr="001968E6" w:rsidRDefault="008C68D6" w:rsidP="008C68D6">
            <w:pPr>
              <w:numPr>
                <w:ilvl w:val="0"/>
                <w:numId w:val="7"/>
              </w:numPr>
              <w:tabs>
                <w:tab w:val="left" w:pos="459"/>
              </w:tabs>
              <w:spacing w:before="60" w:after="60" w:line="240" w:lineRule="auto"/>
              <w:ind w:left="459" w:hanging="283"/>
              <w:rPr>
                <w:rFonts w:ascii="Times New Roman" w:hAnsi="Times New Roman"/>
                <w:sz w:val="24"/>
                <w:szCs w:val="26"/>
              </w:rPr>
            </w:pPr>
            <w:r w:rsidRPr="008757FA">
              <w:rPr>
                <w:rFonts w:ascii="Times New Roman" w:hAnsi="Times New Roman"/>
                <w:sz w:val="24"/>
                <w:szCs w:val="26"/>
              </w:rPr>
              <w:t>Фрагмент пособия «Рабочая тетрадь» по математике для 5 класса</w:t>
            </w:r>
          </w:p>
        </w:tc>
        <w:tc>
          <w:tcPr>
            <w:tcW w:w="2504" w:type="dxa"/>
            <w:vMerge w:val="restart"/>
          </w:tcPr>
          <w:p w:rsidR="008C68D6" w:rsidRDefault="008C68D6" w:rsidP="00B14FFD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Выслать список рабочей группы и план работы лаборатории координатору проекта</w:t>
            </w:r>
          </w:p>
          <w:p w:rsidR="008C68D6" w:rsidRPr="00E07292" w:rsidRDefault="008C68D6" w:rsidP="00B14FFD">
            <w:pPr>
              <w:tabs>
                <w:tab w:val="left" w:pos="324"/>
              </w:tabs>
              <w:spacing w:before="60" w:after="60" w:line="240" w:lineRule="auto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8569EA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5</w:t>
            </w:r>
            <w:r w:rsidRPr="008569EA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 w:rsidR="008C68D6" w:rsidRPr="00E14E17" w:rsidTr="00B14FFD">
        <w:trPr>
          <w:trHeight w:val="1295"/>
        </w:trPr>
        <w:tc>
          <w:tcPr>
            <w:tcW w:w="1371" w:type="dxa"/>
            <w:vMerge/>
          </w:tcPr>
          <w:p w:rsidR="008C68D6" w:rsidRPr="008757FA" w:rsidRDefault="008C68D6" w:rsidP="00B14FF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7135" w:type="dxa"/>
            <w:vMerge/>
          </w:tcPr>
          <w:p w:rsidR="008C68D6" w:rsidRPr="00E14E17" w:rsidRDefault="008C68D6" w:rsidP="00B14FFD">
            <w:pPr>
              <w:numPr>
                <w:ilvl w:val="0"/>
                <w:numId w:val="1"/>
              </w:numPr>
              <w:spacing w:before="60" w:after="60" w:line="240" w:lineRule="auto"/>
              <w:ind w:left="381" w:hanging="38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68D6" w:rsidRPr="008757FA" w:rsidRDefault="00297CF5" w:rsidP="008C68D6">
            <w:pPr>
              <w:numPr>
                <w:ilvl w:val="0"/>
                <w:numId w:val="7"/>
              </w:numPr>
              <w:tabs>
                <w:tab w:val="left" w:pos="459"/>
              </w:tabs>
              <w:spacing w:before="60" w:after="60" w:line="240" w:lineRule="auto"/>
              <w:ind w:left="459" w:hanging="283"/>
              <w:rPr>
                <w:rFonts w:ascii="Times New Roman" w:hAnsi="Times New Roman"/>
                <w:sz w:val="24"/>
                <w:szCs w:val="26"/>
              </w:rPr>
            </w:pPr>
            <w:hyperlink r:id="rId7" w:history="1">
              <w:r w:rsidR="008C68D6" w:rsidRPr="008757FA">
                <w:rPr>
                  <w:rStyle w:val="a5"/>
                  <w:rFonts w:ascii="Times New Roman" w:hAnsi="Times New Roman"/>
                  <w:sz w:val="24"/>
                  <w:szCs w:val="26"/>
                </w:rPr>
                <w:t>Сценарии уроков ПСЗдля начальной школы</w:t>
              </w:r>
            </w:hyperlink>
          </w:p>
          <w:p w:rsidR="008C68D6" w:rsidRDefault="00297CF5" w:rsidP="008C68D6">
            <w:pPr>
              <w:numPr>
                <w:ilvl w:val="0"/>
                <w:numId w:val="7"/>
              </w:numPr>
              <w:tabs>
                <w:tab w:val="left" w:pos="459"/>
              </w:tabs>
              <w:spacing w:before="60" w:after="6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C68D6" w:rsidRPr="008757FA">
                <w:rPr>
                  <w:rStyle w:val="a5"/>
                  <w:rFonts w:ascii="Times New Roman" w:hAnsi="Times New Roman"/>
                  <w:sz w:val="24"/>
                  <w:szCs w:val="26"/>
                </w:rPr>
                <w:t>Сценарии уроков ПСЗ для основной школы</w:t>
              </w:r>
            </w:hyperlink>
          </w:p>
        </w:tc>
        <w:tc>
          <w:tcPr>
            <w:tcW w:w="2504" w:type="dxa"/>
            <w:vMerge/>
          </w:tcPr>
          <w:p w:rsidR="008C68D6" w:rsidRDefault="008C68D6" w:rsidP="00B14FFD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8D6" w:rsidRPr="00E14E17" w:rsidTr="00B14FFD">
        <w:trPr>
          <w:trHeight w:val="144"/>
        </w:trPr>
        <w:tc>
          <w:tcPr>
            <w:tcW w:w="1371" w:type="dxa"/>
          </w:tcPr>
          <w:p w:rsidR="008C68D6" w:rsidRPr="008757FA" w:rsidRDefault="008C68D6" w:rsidP="00B14FF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8757FA"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октябрь</w:t>
            </w:r>
          </w:p>
        </w:tc>
        <w:tc>
          <w:tcPr>
            <w:tcW w:w="7135" w:type="dxa"/>
          </w:tcPr>
          <w:p w:rsidR="008C68D6" w:rsidRPr="00E14E17" w:rsidRDefault="008C68D6" w:rsidP="008C68D6">
            <w:pPr>
              <w:numPr>
                <w:ilvl w:val="0"/>
                <w:numId w:val="11"/>
              </w:numPr>
              <w:spacing w:before="60" w:after="0" w:line="240" w:lineRule="auto"/>
              <w:ind w:left="401" w:hanging="425"/>
              <w:rPr>
                <w:rFonts w:ascii="Times New Roman" w:hAnsi="Times New Roman"/>
                <w:sz w:val="26"/>
                <w:szCs w:val="26"/>
              </w:rPr>
            </w:pPr>
            <w:r w:rsidRPr="00E14E17">
              <w:rPr>
                <w:rFonts w:ascii="Times New Roman" w:hAnsi="Times New Roman"/>
                <w:cap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aps/>
                <w:sz w:val="26"/>
                <w:szCs w:val="26"/>
              </w:rPr>
              <w:t>зучение НОВОГО МЕТОДИЧЕСКОГО ОБЕСПЕЧЕНИЯ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курса математики «Учусь учиться»: </w:t>
            </w:r>
          </w:p>
          <w:p w:rsidR="008C68D6" w:rsidRPr="008757FA" w:rsidRDefault="008C68D6" w:rsidP="00B14FF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40" w:lineRule="auto"/>
              <w:ind w:left="176" w:right="-108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757FA">
              <w:rPr>
                <w:rFonts w:ascii="Times New Roman" w:hAnsi="Times New Roman"/>
                <w:i/>
                <w:sz w:val="26"/>
                <w:szCs w:val="26"/>
              </w:rPr>
              <w:t xml:space="preserve">Развивающие самостоятельные и контрольные работы (1 класс); </w:t>
            </w:r>
          </w:p>
          <w:p w:rsidR="008C68D6" w:rsidRPr="008757FA" w:rsidRDefault="008C68D6" w:rsidP="00B14FF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40" w:lineRule="auto"/>
              <w:ind w:left="176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757FA">
              <w:rPr>
                <w:rFonts w:ascii="Times New Roman" w:hAnsi="Times New Roman"/>
                <w:i/>
                <w:sz w:val="26"/>
                <w:szCs w:val="26"/>
              </w:rPr>
              <w:t>Рабочие тетради (5 класс)</w:t>
            </w:r>
          </w:p>
          <w:p w:rsidR="008C68D6" w:rsidRPr="008757FA" w:rsidRDefault="008C68D6" w:rsidP="00B14FF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40" w:lineRule="auto"/>
              <w:ind w:left="176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757FA">
              <w:rPr>
                <w:rFonts w:ascii="Times New Roman" w:hAnsi="Times New Roman"/>
                <w:i/>
                <w:sz w:val="26"/>
                <w:szCs w:val="26"/>
              </w:rPr>
              <w:t>Сценарии уроков построения системы знаний по математике (1 – 6 классы) и по алгебре (7 – 9 классы).</w:t>
            </w:r>
          </w:p>
          <w:p w:rsidR="008C68D6" w:rsidRPr="00E14E17" w:rsidRDefault="008C68D6" w:rsidP="008C68D6">
            <w:pPr>
              <w:numPr>
                <w:ilvl w:val="0"/>
                <w:numId w:val="11"/>
              </w:numPr>
              <w:spacing w:before="60" w:after="60" w:line="240" w:lineRule="auto"/>
              <w:ind w:left="381" w:hanging="38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ОНЛАЙН-КОНСУЛЬТАЦИИ</w:t>
            </w:r>
            <w:r>
              <w:rPr>
                <w:rStyle w:val="a8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, посвященной знакомству с новыми пособиями к курсу, уточнению хода и задач апробации.</w:t>
            </w:r>
          </w:p>
        </w:tc>
        <w:tc>
          <w:tcPr>
            <w:tcW w:w="4536" w:type="dxa"/>
          </w:tcPr>
          <w:p w:rsidR="008C68D6" w:rsidRPr="00F57A44" w:rsidRDefault="008C68D6" w:rsidP="00B14FFD">
            <w:pPr>
              <w:tabs>
                <w:tab w:val="left" w:pos="176"/>
                <w:tab w:val="left" w:pos="333"/>
              </w:tabs>
              <w:spacing w:before="60" w:after="60" w:line="240" w:lineRule="auto"/>
              <w:ind w:left="81"/>
              <w:rPr>
                <w:rFonts w:ascii="Times New Roman" w:hAnsi="Times New Roman"/>
                <w:sz w:val="26"/>
                <w:szCs w:val="26"/>
              </w:rPr>
            </w:pPr>
            <w:r w:rsidRPr="00F57A44">
              <w:rPr>
                <w:rFonts w:ascii="Times New Roman" w:hAnsi="Times New Roman"/>
                <w:sz w:val="26"/>
                <w:szCs w:val="26"/>
              </w:rPr>
              <w:t>Материалы для апробации  будут высылаться по почте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(выкладываться на сайте)</w:t>
            </w:r>
            <w:r w:rsidRPr="00F57A44">
              <w:rPr>
                <w:rFonts w:ascii="Times New Roman" w:hAnsi="Times New Roman"/>
                <w:sz w:val="26"/>
                <w:szCs w:val="26"/>
              </w:rPr>
              <w:t xml:space="preserve"> после получения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школьного </w:t>
            </w:r>
            <w:r w:rsidRPr="00F57A44">
              <w:rPr>
                <w:rFonts w:ascii="Times New Roman" w:hAnsi="Times New Roman"/>
                <w:sz w:val="26"/>
                <w:szCs w:val="26"/>
              </w:rPr>
              <w:t>плана работы в лаборатории №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57A44">
              <w:rPr>
                <w:rFonts w:ascii="Times New Roman" w:hAnsi="Times New Roman"/>
                <w:sz w:val="26"/>
                <w:szCs w:val="26"/>
              </w:rPr>
              <w:t xml:space="preserve"> по мере их готовности к апробации</w:t>
            </w:r>
          </w:p>
        </w:tc>
        <w:tc>
          <w:tcPr>
            <w:tcW w:w="2504" w:type="dxa"/>
          </w:tcPr>
          <w:p w:rsidR="008C68D6" w:rsidRPr="00E14E17" w:rsidRDefault="008C68D6" w:rsidP="00B14FFD">
            <w:pPr>
              <w:tabs>
                <w:tab w:val="left" w:pos="176"/>
                <w:tab w:val="left" w:pos="333"/>
              </w:tabs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необходимости выслать запрос координатору на проведение онлайн-консультации </w:t>
            </w:r>
          </w:p>
        </w:tc>
      </w:tr>
      <w:tr w:rsidR="008C68D6" w:rsidRPr="00E14E17" w:rsidTr="00B14FFD">
        <w:trPr>
          <w:trHeight w:val="548"/>
        </w:trPr>
        <w:tc>
          <w:tcPr>
            <w:tcW w:w="15546" w:type="dxa"/>
            <w:gridSpan w:val="4"/>
          </w:tcPr>
          <w:p w:rsidR="008C68D6" w:rsidRPr="00A40023" w:rsidRDefault="008C68D6" w:rsidP="008C68D6">
            <w:pPr>
              <w:numPr>
                <w:ilvl w:val="0"/>
                <w:numId w:val="5"/>
              </w:numPr>
              <w:spacing w:before="120" w:after="6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A40023">
              <w:rPr>
                <w:rFonts w:ascii="Times New Roman" w:hAnsi="Times New Roman"/>
                <w:b/>
                <w:caps/>
                <w:sz w:val="26"/>
                <w:szCs w:val="26"/>
              </w:rPr>
              <w:t>основной этап АПРОБАЦИИ</w:t>
            </w:r>
          </w:p>
        </w:tc>
      </w:tr>
      <w:tr w:rsidR="008C68D6" w:rsidRPr="00E14E17" w:rsidTr="00B14FFD">
        <w:trPr>
          <w:trHeight w:val="2870"/>
        </w:trPr>
        <w:tc>
          <w:tcPr>
            <w:tcW w:w="1371" w:type="dxa"/>
          </w:tcPr>
          <w:p w:rsidR="008C68D6" w:rsidRPr="00E14E17" w:rsidRDefault="008C68D6" w:rsidP="00B14FFD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57FA">
              <w:rPr>
                <w:rFonts w:ascii="Times New Roman" w:hAnsi="Times New Roman"/>
                <w:b/>
                <w:sz w:val="24"/>
                <w:szCs w:val="26"/>
              </w:rPr>
              <w:t>ноябрь - апрель</w:t>
            </w:r>
          </w:p>
          <w:p w:rsidR="008C68D6" w:rsidRPr="00E14E17" w:rsidRDefault="008C68D6" w:rsidP="00B14FFD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35" w:type="dxa"/>
          </w:tcPr>
          <w:p w:rsidR="008C68D6" w:rsidRPr="00A40023" w:rsidRDefault="008C68D6" w:rsidP="008C68D6">
            <w:pPr>
              <w:numPr>
                <w:ilvl w:val="0"/>
                <w:numId w:val="8"/>
              </w:numPr>
              <w:spacing w:before="120" w:after="120" w:line="240" w:lineRule="auto"/>
              <w:ind w:left="403" w:hanging="403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caps/>
                <w:sz w:val="26"/>
                <w:szCs w:val="26"/>
              </w:rPr>
              <w:t>Апробация НОВОГО МЕТОДИЧЕСКОГО ОБЕСПЕЧЕНИЯ</w:t>
            </w:r>
            <w:r w:rsidRPr="00A40023">
              <w:rPr>
                <w:rFonts w:ascii="Times New Roman" w:hAnsi="Times New Roman"/>
                <w:sz w:val="26"/>
                <w:szCs w:val="26"/>
              </w:rPr>
              <w:t xml:space="preserve"> курса математики «Учусь учиться» в одной из выбранных форм:</w:t>
            </w:r>
          </w:p>
          <w:p w:rsidR="008C68D6" w:rsidRPr="00A40023" w:rsidRDefault="008C68D6" w:rsidP="00B14FFD">
            <w:pPr>
              <w:numPr>
                <w:ilvl w:val="1"/>
                <w:numId w:val="4"/>
              </w:numPr>
              <w:tabs>
                <w:tab w:val="left" w:pos="826"/>
              </w:tabs>
              <w:spacing w:before="60" w:after="0" w:line="240" w:lineRule="auto"/>
              <w:ind w:left="822" w:hanging="465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 xml:space="preserve">Проведение проверочных работ в 1 классе с использованием НОВОГО СБОРНИКА СКР с организацией самопроверки. </w:t>
            </w:r>
          </w:p>
          <w:p w:rsidR="008C68D6" w:rsidRPr="00A40023" w:rsidRDefault="008C68D6" w:rsidP="00B14FFD">
            <w:pPr>
              <w:numPr>
                <w:ilvl w:val="1"/>
                <w:numId w:val="4"/>
              </w:numPr>
              <w:tabs>
                <w:tab w:val="left" w:pos="826"/>
              </w:tabs>
              <w:spacing w:before="60" w:after="120" w:line="240" w:lineRule="auto"/>
              <w:ind w:left="822" w:hanging="465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Проведение уроков математики в 5 классе с применением РАБОЧЕЙ ТЕТРАДИ.</w:t>
            </w:r>
          </w:p>
          <w:p w:rsidR="008C68D6" w:rsidRPr="00A40023" w:rsidRDefault="008C68D6" w:rsidP="00B14FFD">
            <w:pPr>
              <w:numPr>
                <w:ilvl w:val="1"/>
                <w:numId w:val="4"/>
              </w:numPr>
              <w:tabs>
                <w:tab w:val="left" w:pos="826"/>
              </w:tabs>
              <w:spacing w:before="60" w:after="120" w:line="240" w:lineRule="auto"/>
              <w:ind w:left="822" w:hanging="465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 xml:space="preserve">Проведение уроков ПОСТРОЕНИЯ СИСТЕМЫ ЗНАНИЙ в 1 – 9 классах по предложенным </w:t>
            </w:r>
            <w:r w:rsidRPr="00A40023">
              <w:rPr>
                <w:rFonts w:ascii="Times New Roman" w:hAnsi="Times New Roman"/>
                <w:sz w:val="26"/>
                <w:szCs w:val="26"/>
              </w:rPr>
              <w:lastRenderedPageBreak/>
              <w:t>сценариям.</w:t>
            </w:r>
          </w:p>
          <w:p w:rsidR="008C68D6" w:rsidRPr="00A40023" w:rsidRDefault="008C68D6" w:rsidP="008C68D6">
            <w:pPr>
              <w:numPr>
                <w:ilvl w:val="0"/>
                <w:numId w:val="8"/>
              </w:numPr>
              <w:spacing w:before="60" w:after="60" w:line="240" w:lineRule="auto"/>
              <w:ind w:left="401" w:hanging="401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caps/>
                <w:sz w:val="26"/>
                <w:szCs w:val="26"/>
              </w:rPr>
              <w:t>Трансляция опыта</w:t>
            </w:r>
            <w:r w:rsidRPr="00A40023">
              <w:rPr>
                <w:rFonts w:ascii="Times New Roman" w:hAnsi="Times New Roman"/>
                <w:sz w:val="26"/>
                <w:szCs w:val="26"/>
              </w:rPr>
              <w:t xml:space="preserve"> работы с новым методическим обеспечением по курсу математики «Учусь учиться», например:</w:t>
            </w:r>
          </w:p>
          <w:p w:rsidR="008C68D6" w:rsidRPr="00A40023" w:rsidRDefault="008C68D6" w:rsidP="00B14FFD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открытый урок;</w:t>
            </w:r>
          </w:p>
          <w:p w:rsidR="008C68D6" w:rsidRPr="00A40023" w:rsidRDefault="008C68D6" w:rsidP="00B14FFD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участие в семинаре (методическом объединении) для коллег;</w:t>
            </w:r>
          </w:p>
          <w:p w:rsidR="008C68D6" w:rsidRPr="00A40023" w:rsidRDefault="008C68D6" w:rsidP="00B14FFD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выступление на педсовете;</w:t>
            </w:r>
          </w:p>
          <w:p w:rsidR="008C68D6" w:rsidRPr="00A40023" w:rsidRDefault="008C68D6" w:rsidP="00B14FFD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подготовка видеофрагмента с возможностью трансляции</w:t>
            </w:r>
            <w:r w:rsidRPr="00A40023">
              <w:rPr>
                <w:rStyle w:val="a8"/>
                <w:rFonts w:ascii="Times New Roman" w:hAnsi="Times New Roman"/>
                <w:sz w:val="26"/>
                <w:szCs w:val="26"/>
              </w:rPr>
              <w:footnoteReference w:id="3"/>
            </w:r>
            <w:r w:rsidRPr="00A40023">
              <w:rPr>
                <w:rFonts w:ascii="Times New Roman" w:hAnsi="Times New Roman"/>
                <w:sz w:val="26"/>
                <w:szCs w:val="26"/>
              </w:rPr>
              <w:t xml:space="preserve"> в онлай-занятии;</w:t>
            </w:r>
          </w:p>
          <w:p w:rsidR="008C68D6" w:rsidRPr="00A40023" w:rsidRDefault="008C68D6" w:rsidP="00B14FFD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A40023">
              <w:rPr>
                <w:rFonts w:ascii="Times New Roman" w:hAnsi="Times New Roman"/>
                <w:i/>
                <w:sz w:val="26"/>
                <w:szCs w:val="26"/>
              </w:rPr>
              <w:t>международном конкурсе</w:t>
            </w:r>
            <w:r w:rsidRPr="00A40023">
              <w:rPr>
                <w:rFonts w:ascii="Times New Roman" w:hAnsi="Times New Roman"/>
                <w:sz w:val="26"/>
                <w:szCs w:val="26"/>
              </w:rPr>
              <w:t xml:space="preserve"> «Учу учиться» со своей авторской разработкой урока математики или с видео-презентацией в новой номинации «История успеха».</w:t>
            </w:r>
          </w:p>
        </w:tc>
        <w:tc>
          <w:tcPr>
            <w:tcW w:w="4536" w:type="dxa"/>
          </w:tcPr>
          <w:p w:rsidR="008C68D6" w:rsidRPr="00A40023" w:rsidRDefault="008C68D6" w:rsidP="00B14FFD">
            <w:pPr>
              <w:spacing w:before="120" w:after="6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lastRenderedPageBreak/>
              <w:t>Индивидуальный план педагога и школьный план работы лаборатории №5.</w:t>
            </w:r>
          </w:p>
          <w:p w:rsidR="008C68D6" w:rsidRPr="00A40023" w:rsidRDefault="008C68D6" w:rsidP="00B14FFD">
            <w:pPr>
              <w:spacing w:before="60" w:after="60" w:line="240" w:lineRule="auto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Форма обратной связи по результатам апробации (будет выслана всем участникам лаборатории).</w:t>
            </w:r>
          </w:p>
        </w:tc>
        <w:tc>
          <w:tcPr>
            <w:tcW w:w="2504" w:type="dxa"/>
          </w:tcPr>
          <w:p w:rsidR="008C68D6" w:rsidRPr="00A40023" w:rsidRDefault="008C68D6" w:rsidP="00B14FFD">
            <w:pPr>
              <w:spacing w:before="12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b/>
                <w:sz w:val="26"/>
                <w:szCs w:val="26"/>
              </w:rPr>
              <w:t>1)</w:t>
            </w:r>
            <w:r w:rsidRPr="00A40023">
              <w:rPr>
                <w:rFonts w:ascii="Times New Roman" w:hAnsi="Times New Roman"/>
                <w:sz w:val="26"/>
                <w:szCs w:val="26"/>
              </w:rPr>
              <w:t xml:space="preserve"> Снять урок/фрагмент урока и выслать координатору лаборатории для использования в онлайн-занятии  (по желанию автора и согласованию с координатором лаборатории)</w:t>
            </w:r>
            <w:r w:rsidRPr="00A40023">
              <w:rPr>
                <w:rStyle w:val="a8"/>
                <w:rFonts w:ascii="Times New Roman" w:hAnsi="Times New Roman"/>
                <w:sz w:val="26"/>
                <w:szCs w:val="26"/>
              </w:rPr>
              <w:footnoteReference w:id="4"/>
            </w:r>
          </w:p>
          <w:p w:rsidR="008C68D6" w:rsidRPr="00A40023" w:rsidRDefault="008C68D6" w:rsidP="00B14FFD">
            <w:pPr>
              <w:spacing w:before="120" w:after="6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lastRenderedPageBreak/>
              <w:t>2) Выслать обратную связь по результатам апробации нового методического обеспечения.</w:t>
            </w:r>
          </w:p>
          <w:p w:rsidR="008C68D6" w:rsidRPr="00A40023" w:rsidRDefault="008C68D6" w:rsidP="00B14FFD">
            <w:pPr>
              <w:spacing w:before="120" w:after="6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3) Подготовить, разместить и прислать новость на сайт своей ОО и на сайт Института СДП о проведенном открытом событии.</w:t>
            </w:r>
          </w:p>
          <w:p w:rsidR="008C68D6" w:rsidRPr="00A40023" w:rsidRDefault="008C68D6" w:rsidP="00B14FFD">
            <w:pPr>
              <w:spacing w:before="120" w:after="6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4) Участие в международном конкурсе «учу учиться»</w:t>
            </w:r>
            <w:r w:rsidRPr="00A40023">
              <w:rPr>
                <w:rStyle w:val="a8"/>
                <w:rFonts w:ascii="Times New Roman" w:hAnsi="Times New Roman"/>
                <w:sz w:val="26"/>
                <w:szCs w:val="26"/>
              </w:rPr>
              <w:footnoteReference w:id="5"/>
            </w:r>
          </w:p>
        </w:tc>
      </w:tr>
      <w:tr w:rsidR="008C68D6" w:rsidRPr="00E14E17" w:rsidTr="00B14FFD">
        <w:trPr>
          <w:trHeight w:val="845"/>
        </w:trPr>
        <w:tc>
          <w:tcPr>
            <w:tcW w:w="1371" w:type="dxa"/>
          </w:tcPr>
          <w:p w:rsidR="008C68D6" w:rsidRPr="00165B45" w:rsidRDefault="008C68D6" w:rsidP="00B14FF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65B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7135" w:type="dxa"/>
          </w:tcPr>
          <w:p w:rsidR="008C68D6" w:rsidRPr="001968E6" w:rsidRDefault="008C68D6" w:rsidP="008C68D6">
            <w:pPr>
              <w:numPr>
                <w:ilvl w:val="0"/>
                <w:numId w:val="8"/>
              </w:numPr>
              <w:spacing w:before="120" w:after="60" w:line="240" w:lineRule="auto"/>
              <w:ind w:left="403" w:hanging="403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576BCF">
              <w:rPr>
                <w:rFonts w:ascii="Times New Roman" w:hAnsi="Times New Roman"/>
                <w:b/>
                <w:i/>
                <w:noProof/>
                <w:color w:val="FF6600"/>
                <w:sz w:val="26"/>
                <w:szCs w:val="26"/>
                <w:lang w:eastAsia="ru-RU"/>
              </w:rPr>
              <w:t xml:space="preserve">NEW! </w:t>
            </w:r>
            <w:r w:rsidRPr="001968E6">
              <w:rPr>
                <w:rFonts w:ascii="Times New Roman" w:hAnsi="Times New Roman"/>
                <w:color w:val="0070C0"/>
                <w:sz w:val="26"/>
                <w:szCs w:val="26"/>
              </w:rPr>
              <w:t>Участие в обсуждении  модельного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урока по математике в режиме он</w:t>
            </w:r>
            <w:r w:rsidRPr="001968E6">
              <w:rPr>
                <w:rFonts w:ascii="Times New Roman" w:hAnsi="Times New Roman"/>
                <w:color w:val="0070C0"/>
                <w:sz w:val="26"/>
                <w:szCs w:val="26"/>
              </w:rPr>
              <w:t>лайн:</w:t>
            </w:r>
            <w:r w:rsidRPr="001968E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«Всероссийский открытый онлайн-урок по математике»</w:t>
            </w:r>
          </w:p>
        </w:tc>
        <w:tc>
          <w:tcPr>
            <w:tcW w:w="4536" w:type="dxa"/>
          </w:tcPr>
          <w:p w:rsidR="008C68D6" w:rsidRPr="00A40023" w:rsidRDefault="008C68D6" w:rsidP="00B14FF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Ссылка на событие будет выслана всем участникам лаборатории.</w:t>
            </w:r>
          </w:p>
        </w:tc>
        <w:tc>
          <w:tcPr>
            <w:tcW w:w="2504" w:type="dxa"/>
          </w:tcPr>
          <w:p w:rsidR="008C68D6" w:rsidRPr="00A40023" w:rsidRDefault="008C68D6" w:rsidP="00B14FF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0023">
              <w:rPr>
                <w:rFonts w:ascii="Times New Roman" w:hAnsi="Times New Roman"/>
                <w:sz w:val="26"/>
                <w:szCs w:val="26"/>
              </w:rPr>
              <w:t>Участие в онлайн обсуждении.</w:t>
            </w:r>
          </w:p>
        </w:tc>
      </w:tr>
      <w:tr w:rsidR="008C68D6" w:rsidRPr="00E14E17" w:rsidTr="00B14FFD">
        <w:trPr>
          <w:trHeight w:val="559"/>
        </w:trPr>
        <w:tc>
          <w:tcPr>
            <w:tcW w:w="15546" w:type="dxa"/>
            <w:gridSpan w:val="4"/>
            <w:vAlign w:val="center"/>
          </w:tcPr>
          <w:p w:rsidR="008C68D6" w:rsidRPr="00A40023" w:rsidRDefault="008C68D6" w:rsidP="008C68D6">
            <w:pPr>
              <w:pStyle w:val="pcont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40023">
              <w:rPr>
                <w:b/>
                <w:sz w:val="26"/>
                <w:szCs w:val="26"/>
              </w:rPr>
              <w:t>ЗАКЛЮЧИТЕЛЬНЫЙ ЭТАП АПРОБАЦИИ</w:t>
            </w:r>
          </w:p>
        </w:tc>
      </w:tr>
      <w:tr w:rsidR="008C68D6" w:rsidRPr="00E14E17" w:rsidTr="00B14FFD">
        <w:trPr>
          <w:trHeight w:val="415"/>
        </w:trPr>
        <w:tc>
          <w:tcPr>
            <w:tcW w:w="1371" w:type="dxa"/>
          </w:tcPr>
          <w:p w:rsidR="008C68D6" w:rsidRPr="008757FA" w:rsidRDefault="008C68D6" w:rsidP="00B14FF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8757FA">
              <w:rPr>
                <w:rFonts w:ascii="Times New Roman" w:hAnsi="Times New Roman"/>
                <w:b/>
                <w:sz w:val="24"/>
                <w:szCs w:val="26"/>
              </w:rPr>
              <w:t xml:space="preserve">апрель - май </w:t>
            </w:r>
          </w:p>
        </w:tc>
        <w:tc>
          <w:tcPr>
            <w:tcW w:w="11671" w:type="dxa"/>
            <w:gridSpan w:val="2"/>
          </w:tcPr>
          <w:p w:rsidR="008C68D6" w:rsidRDefault="008C68D6" w:rsidP="008C68D6">
            <w:pPr>
              <w:numPr>
                <w:ilvl w:val="0"/>
                <w:numId w:val="10"/>
              </w:numPr>
              <w:spacing w:before="60" w:after="120" w:line="240" w:lineRule="auto"/>
              <w:ind w:left="401" w:hanging="4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>Участие в онлайн-</w:t>
            </w:r>
            <w:r w:rsidRPr="007B453F">
              <w:rPr>
                <w:rFonts w:ascii="Times New Roman" w:hAnsi="Times New Roman"/>
                <w:caps/>
                <w:sz w:val="26"/>
                <w:szCs w:val="26"/>
              </w:rPr>
              <w:t>занятии</w:t>
            </w:r>
            <w:r>
              <w:rPr>
                <w:rStyle w:val="a8"/>
                <w:rFonts w:ascii="Times New Roman" w:hAnsi="Times New Roman"/>
                <w:caps/>
                <w:sz w:val="26"/>
                <w:szCs w:val="26"/>
              </w:rPr>
              <w:footnoteReference w:id="6"/>
            </w:r>
            <w:r>
              <w:rPr>
                <w:rFonts w:ascii="Times New Roman" w:hAnsi="Times New Roman"/>
                <w:sz w:val="26"/>
                <w:szCs w:val="26"/>
              </w:rPr>
              <w:t>по подведению итогов апробации.</w:t>
            </w:r>
          </w:p>
          <w:p w:rsidR="008C68D6" w:rsidRDefault="008C68D6" w:rsidP="008C68D6">
            <w:pPr>
              <w:numPr>
                <w:ilvl w:val="0"/>
                <w:numId w:val="10"/>
              </w:numPr>
              <w:spacing w:before="60" w:after="120" w:line="240" w:lineRule="auto"/>
              <w:ind w:left="401" w:hanging="401"/>
              <w:rPr>
                <w:rFonts w:ascii="Times New Roman" w:hAnsi="Times New Roman"/>
                <w:sz w:val="26"/>
                <w:szCs w:val="26"/>
              </w:rPr>
            </w:pPr>
            <w:r w:rsidRPr="007B453F">
              <w:rPr>
                <w:rFonts w:ascii="Times New Roman" w:hAnsi="Times New Roman"/>
                <w:caps/>
                <w:sz w:val="26"/>
                <w:szCs w:val="26"/>
              </w:rPr>
              <w:lastRenderedPageBreak/>
              <w:t>ПОДГОТОВКА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ОБРАТНОЙ СВЯЗИ по результатам апробации:</w:t>
            </w:r>
          </w:p>
          <w:p w:rsidR="008C68D6" w:rsidRDefault="008C68D6" w:rsidP="008C68D6">
            <w:pPr>
              <w:numPr>
                <w:ilvl w:val="0"/>
                <w:numId w:val="9"/>
              </w:numPr>
              <w:spacing w:before="6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3BA">
              <w:rPr>
                <w:rFonts w:ascii="Times New Roman" w:hAnsi="Times New Roman"/>
                <w:caps/>
                <w:sz w:val="26"/>
                <w:szCs w:val="26"/>
                <w:u w:val="single"/>
              </w:rPr>
              <w:t>вариант 1</w:t>
            </w:r>
            <w:r>
              <w:rPr>
                <w:rFonts w:ascii="Times New Roman" w:hAnsi="Times New Roman"/>
                <w:caps/>
                <w:sz w:val="26"/>
                <w:szCs w:val="26"/>
              </w:rPr>
              <w:t xml:space="preserve">: </w:t>
            </w:r>
            <w:r w:rsidRPr="00486A59">
              <w:rPr>
                <w:rFonts w:ascii="Times New Roman" w:hAnsi="Times New Roman"/>
                <w:caps/>
                <w:sz w:val="26"/>
                <w:szCs w:val="26"/>
              </w:rPr>
              <w:t>видео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урока математики (фрагмент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урока) </w:t>
            </w:r>
            <w:r>
              <w:rPr>
                <w:rFonts w:ascii="Times New Roman" w:hAnsi="Times New Roman"/>
                <w:sz w:val="26"/>
                <w:szCs w:val="26"/>
              </w:rPr>
              <w:t>с применением новых пособий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по курсу математики «Учусь учиться»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урока построения системы знаний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8D6" w:rsidRPr="00E14E17" w:rsidRDefault="008C68D6" w:rsidP="008C68D6">
            <w:pPr>
              <w:numPr>
                <w:ilvl w:val="0"/>
                <w:numId w:val="9"/>
              </w:numPr>
              <w:spacing w:before="6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3BA">
              <w:rPr>
                <w:rFonts w:ascii="Times New Roman" w:hAnsi="Times New Roman"/>
                <w:sz w:val="26"/>
                <w:szCs w:val="26"/>
                <w:u w:val="single"/>
              </w:rPr>
              <w:t>ВАРИАНТ 2</w:t>
            </w:r>
            <w:r>
              <w:rPr>
                <w:rFonts w:ascii="Times New Roman" w:hAnsi="Times New Roman"/>
                <w:sz w:val="26"/>
                <w:szCs w:val="26"/>
              </w:rPr>
              <w:t>: ОТЧЕТ ОБ АПРОБАЦИИ (отзыв об апробируемых материалах; выявленные опечатки; скорректированный по результатам апробации материал).</w:t>
            </w:r>
          </w:p>
          <w:p w:rsidR="008C68D6" w:rsidRPr="00486A59" w:rsidRDefault="008C68D6" w:rsidP="008C68D6">
            <w:pPr>
              <w:numPr>
                <w:ilvl w:val="0"/>
                <w:numId w:val="10"/>
              </w:numPr>
              <w:spacing w:before="60" w:after="120" w:line="240" w:lineRule="auto"/>
              <w:ind w:left="401" w:hanging="401"/>
              <w:rPr>
                <w:rFonts w:ascii="Times New Roman" w:hAnsi="Times New Roman"/>
                <w:sz w:val="26"/>
                <w:szCs w:val="26"/>
              </w:rPr>
            </w:pPr>
            <w:r w:rsidRPr="00486A59">
              <w:rPr>
                <w:rFonts w:ascii="Times New Roman" w:hAnsi="Times New Roman"/>
                <w:caps/>
                <w:sz w:val="26"/>
                <w:szCs w:val="26"/>
              </w:rPr>
              <w:t>Заполнение карты рефлексии</w:t>
            </w:r>
            <w:r w:rsidRPr="00E14E17">
              <w:rPr>
                <w:rFonts w:ascii="Times New Roman" w:hAnsi="Times New Roman"/>
                <w:sz w:val="26"/>
                <w:szCs w:val="26"/>
              </w:rPr>
              <w:t xml:space="preserve"> по работе за год.</w:t>
            </w:r>
          </w:p>
        </w:tc>
        <w:tc>
          <w:tcPr>
            <w:tcW w:w="2504" w:type="dxa"/>
          </w:tcPr>
          <w:p w:rsidR="008C68D6" w:rsidRDefault="008C68D6" w:rsidP="00B14FFD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Зафиксировать список 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получения сертификатов в Карте рефлексии. Отчет/видео и Карту рефлексии выслать</w:t>
            </w:r>
          </w:p>
          <w:p w:rsidR="008C68D6" w:rsidRPr="003323BA" w:rsidRDefault="008C68D6" w:rsidP="00B14FFD">
            <w:pPr>
              <w:spacing w:before="60" w:after="60" w:line="240" w:lineRule="auto"/>
              <w:rPr>
                <w:rFonts w:ascii="Times New Roman" w:hAnsi="Times New Roman"/>
                <w:caps/>
                <w:sz w:val="26"/>
                <w:szCs w:val="26"/>
                <w:u w:val="single"/>
              </w:rPr>
            </w:pPr>
            <w:r w:rsidRPr="008569EA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до 15 июня</w:t>
            </w:r>
          </w:p>
        </w:tc>
      </w:tr>
    </w:tbl>
    <w:p w:rsidR="00D629D2" w:rsidRDefault="00D629D2"/>
    <w:sectPr w:rsidR="00D629D2" w:rsidSect="008C68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04" w:rsidRDefault="00DF7204" w:rsidP="008C68D6">
      <w:pPr>
        <w:spacing w:after="0" w:line="240" w:lineRule="auto"/>
      </w:pPr>
      <w:r>
        <w:separator/>
      </w:r>
    </w:p>
  </w:endnote>
  <w:endnote w:type="continuationSeparator" w:id="1">
    <w:p w:rsidR="00DF7204" w:rsidRDefault="00DF7204" w:rsidP="008C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04" w:rsidRDefault="00DF7204" w:rsidP="008C68D6">
      <w:pPr>
        <w:spacing w:after="0" w:line="240" w:lineRule="auto"/>
      </w:pPr>
      <w:r>
        <w:separator/>
      </w:r>
    </w:p>
  </w:footnote>
  <w:footnote w:type="continuationSeparator" w:id="1">
    <w:p w:rsidR="00DF7204" w:rsidRDefault="00DF7204" w:rsidP="008C68D6">
      <w:pPr>
        <w:spacing w:after="0" w:line="240" w:lineRule="auto"/>
      </w:pPr>
      <w:r>
        <w:continuationSeparator/>
      </w:r>
    </w:p>
  </w:footnote>
  <w:footnote w:id="2">
    <w:p w:rsidR="008C68D6" w:rsidRPr="00CA77C4" w:rsidRDefault="008C68D6" w:rsidP="008C68D6">
      <w:pPr>
        <w:pStyle w:val="a6"/>
        <w:rPr>
          <w:sz w:val="16"/>
        </w:rPr>
      </w:pPr>
      <w:r w:rsidRPr="00CA77C4">
        <w:rPr>
          <w:rStyle w:val="a8"/>
          <w:sz w:val="16"/>
        </w:rPr>
        <w:footnoteRef/>
      </w:r>
      <w:r w:rsidRPr="00CA77C4">
        <w:rPr>
          <w:rFonts w:ascii="Times New Roman" w:hAnsi="Times New Roman"/>
          <w:sz w:val="22"/>
          <w:szCs w:val="26"/>
        </w:rPr>
        <w:t>Дата онлайн занятия будет уточняться – следите за объявлениями на сайте</w:t>
      </w:r>
    </w:p>
  </w:footnote>
  <w:footnote w:id="3">
    <w:p w:rsidR="008C68D6" w:rsidRDefault="008C68D6" w:rsidP="008C68D6">
      <w:pPr>
        <w:pStyle w:val="a6"/>
        <w:spacing w:after="0" w:line="240" w:lineRule="auto"/>
      </w:pPr>
    </w:p>
  </w:footnote>
  <w:footnote w:id="4">
    <w:p w:rsidR="008C68D6" w:rsidRPr="0001603F" w:rsidRDefault="008C68D6" w:rsidP="008C68D6">
      <w:pPr>
        <w:pStyle w:val="a6"/>
        <w:spacing w:after="120" w:line="240" w:lineRule="auto"/>
        <w:rPr>
          <w:rFonts w:ascii="Times New Roman" w:hAnsi="Times New Roman"/>
          <w:sz w:val="24"/>
          <w:szCs w:val="26"/>
        </w:rPr>
      </w:pPr>
      <w:r>
        <w:rPr>
          <w:rStyle w:val="a8"/>
        </w:rPr>
        <w:footnoteRef/>
      </w:r>
      <w:r w:rsidRPr="0087713A">
        <w:rPr>
          <w:rFonts w:ascii="Times New Roman" w:hAnsi="Times New Roman"/>
          <w:sz w:val="24"/>
          <w:szCs w:val="26"/>
          <w:u w:val="single"/>
        </w:rPr>
        <w:t>Примечание</w:t>
      </w:r>
      <w:r w:rsidRPr="00A40023">
        <w:rPr>
          <w:rFonts w:ascii="Times New Roman" w:hAnsi="Times New Roman"/>
          <w:sz w:val="24"/>
          <w:szCs w:val="26"/>
        </w:rPr>
        <w:t xml:space="preserve">: задание направлено на выявление педагогом собственных сильных сторон и точек роста, творческого потенциала; педагог выполняет задание без приглашения коллег и открытых показов. Для демонстрации видеофрагмента в онлайн-занятии видеофрагменты высылаются на адрес координатора лаборатории. По согласованию автора и координатора лаборатории будут транслироваться некоторые образцы, автору будет выдан сертификат об участии в открытом мероприятии </w:t>
      </w:r>
      <w:r w:rsidRPr="00A40023">
        <w:rPr>
          <w:rFonts w:ascii="Times New Roman" w:hAnsi="Times New Roman"/>
          <w:b/>
          <w:sz w:val="24"/>
          <w:szCs w:val="26"/>
        </w:rPr>
        <w:t>всероссийского уровня</w:t>
      </w:r>
      <w:r w:rsidRPr="00E07292">
        <w:rPr>
          <w:rFonts w:ascii="Times New Roman" w:hAnsi="Times New Roman"/>
          <w:szCs w:val="26"/>
        </w:rPr>
        <w:t>.</w:t>
      </w:r>
    </w:p>
  </w:footnote>
  <w:footnote w:id="5">
    <w:p w:rsidR="008C68D6" w:rsidRPr="00B230B4" w:rsidRDefault="008C68D6" w:rsidP="008C68D6">
      <w:pPr>
        <w:pStyle w:val="a6"/>
        <w:rPr>
          <w:rFonts w:ascii="Times New Roman" w:hAnsi="Times New Roman"/>
          <w:sz w:val="24"/>
          <w:szCs w:val="26"/>
        </w:rPr>
      </w:pPr>
      <w:r>
        <w:rPr>
          <w:rStyle w:val="a8"/>
        </w:rPr>
        <w:footnoteRef/>
      </w:r>
      <w:r w:rsidRPr="00B230B4">
        <w:rPr>
          <w:rFonts w:ascii="Times New Roman" w:hAnsi="Times New Roman"/>
          <w:sz w:val="24"/>
          <w:szCs w:val="26"/>
        </w:rPr>
        <w:t>Участие в Конкурсе и определение номинации (номинаций) по выбору педагога.</w:t>
      </w:r>
    </w:p>
  </w:footnote>
  <w:footnote w:id="6">
    <w:p w:rsidR="008C68D6" w:rsidRPr="00F57A44" w:rsidRDefault="008C68D6" w:rsidP="008C68D6">
      <w:pPr>
        <w:pStyle w:val="a6"/>
        <w:spacing w:after="120" w:line="240" w:lineRule="auto"/>
        <w:rPr>
          <w:sz w:val="18"/>
        </w:rPr>
      </w:pPr>
      <w:r>
        <w:rPr>
          <w:rStyle w:val="a8"/>
        </w:rPr>
        <w:footnoteRef/>
      </w:r>
      <w:r w:rsidRPr="00F57A44">
        <w:rPr>
          <w:rFonts w:ascii="Times New Roman" w:hAnsi="Times New Roman"/>
          <w:sz w:val="24"/>
          <w:szCs w:val="26"/>
        </w:rPr>
        <w:t>Дата онлайн занятия будет уточняться – следите за объявлениями на сайте.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B72"/>
    <w:multiLevelType w:val="multilevel"/>
    <w:tmpl w:val="CE90157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1428FE"/>
    <w:multiLevelType w:val="hybridMultilevel"/>
    <w:tmpl w:val="3D42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21F6"/>
    <w:multiLevelType w:val="hybridMultilevel"/>
    <w:tmpl w:val="10E44F6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30B13086"/>
    <w:multiLevelType w:val="multilevel"/>
    <w:tmpl w:val="3CEED8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6F47E0"/>
    <w:multiLevelType w:val="multilevel"/>
    <w:tmpl w:val="F1CCB6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5C744A"/>
    <w:multiLevelType w:val="multilevel"/>
    <w:tmpl w:val="2DB4C45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DB332E"/>
    <w:multiLevelType w:val="hybridMultilevel"/>
    <w:tmpl w:val="D49E500E"/>
    <w:lvl w:ilvl="0" w:tplc="B8FE5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FF3"/>
    <w:multiLevelType w:val="hybridMultilevel"/>
    <w:tmpl w:val="3E2A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6DE"/>
    <w:multiLevelType w:val="multilevel"/>
    <w:tmpl w:val="9AEA71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3424C0"/>
    <w:multiLevelType w:val="hybridMultilevel"/>
    <w:tmpl w:val="1A18827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7DFF01F2"/>
    <w:multiLevelType w:val="hybridMultilevel"/>
    <w:tmpl w:val="AE3A62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D1F99"/>
    <w:rsid w:val="000D5F80"/>
    <w:rsid w:val="00286184"/>
    <w:rsid w:val="00297CF5"/>
    <w:rsid w:val="00645C9E"/>
    <w:rsid w:val="00722C01"/>
    <w:rsid w:val="008C68D6"/>
    <w:rsid w:val="00D629D2"/>
    <w:rsid w:val="00DF7204"/>
    <w:rsid w:val="00FB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6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8C68D6"/>
    <w:rPr>
      <w:rFonts w:cs="Times New Roman"/>
      <w:color w:val="0000FF"/>
      <w:u w:val="single"/>
    </w:rPr>
  </w:style>
  <w:style w:type="paragraph" w:customStyle="1" w:styleId="pcont">
    <w:name w:val="pcont"/>
    <w:basedOn w:val="a"/>
    <w:rsid w:val="008C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8C68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C68D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C68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employees/metodicheskaya-kopilka/osnovnaya-shko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2000.ru/employees/metodicheskaya-kopilka/nachalnaya-sh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Дом</cp:lastModifiedBy>
  <cp:revision>3</cp:revision>
  <dcterms:created xsi:type="dcterms:W3CDTF">2019-09-15T07:24:00Z</dcterms:created>
  <dcterms:modified xsi:type="dcterms:W3CDTF">2019-09-15T07:25:00Z</dcterms:modified>
</cp:coreProperties>
</file>